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4648"/>
        <w:gridCol w:w="796"/>
        <w:gridCol w:w="2271"/>
      </w:tblGrid>
      <w:tr w:rsidR="00126581" w:rsidRPr="00126581" w14:paraId="23263BE6" w14:textId="77777777" w:rsidTr="005869C7">
        <w:trPr>
          <w:gridAfter w:val="2"/>
          <w:wAfter w:w="3067" w:type="dxa"/>
        </w:trPr>
        <w:tc>
          <w:tcPr>
            <w:tcW w:w="6096" w:type="dxa"/>
            <w:gridSpan w:val="2"/>
          </w:tcPr>
          <w:p w14:paraId="309D71DF" w14:textId="6F10AD58" w:rsidR="00126581" w:rsidRPr="00126581" w:rsidRDefault="00AB749E" w:rsidP="00B54D27">
            <w:pPr>
              <w:overflowPunct w:val="0"/>
              <w:autoSpaceDE w:val="0"/>
              <w:autoSpaceDN w:val="0"/>
              <w:adjustRightInd w:val="0"/>
              <w:spacing w:line="260" w:lineRule="exact"/>
              <w:textAlignment w:val="baseline"/>
              <w:rPr>
                <w:rFonts w:cs="Arial"/>
                <w:szCs w:val="20"/>
                <w:lang w:eastAsia="sl-SI"/>
              </w:rPr>
            </w:pPr>
            <w:r w:rsidRPr="00AB749E">
              <w:rPr>
                <w:rFonts w:cs="Arial"/>
                <w:szCs w:val="20"/>
                <w:lang w:eastAsia="sl-SI"/>
              </w:rPr>
              <w:t xml:space="preserve">Številka:  </w:t>
            </w:r>
            <w:r w:rsidR="00B54D27">
              <w:rPr>
                <w:rFonts w:cs="Arial"/>
                <w:szCs w:val="20"/>
                <w:lang w:eastAsia="sl-SI"/>
              </w:rPr>
              <w:t>302-1/2020/21</w:t>
            </w:r>
          </w:p>
        </w:tc>
      </w:tr>
      <w:tr w:rsidR="00126581" w:rsidRPr="00126581" w14:paraId="56679113" w14:textId="77777777" w:rsidTr="005869C7">
        <w:trPr>
          <w:gridAfter w:val="2"/>
          <w:wAfter w:w="3067" w:type="dxa"/>
        </w:trPr>
        <w:tc>
          <w:tcPr>
            <w:tcW w:w="6096" w:type="dxa"/>
            <w:gridSpan w:val="2"/>
          </w:tcPr>
          <w:p w14:paraId="0CD4AFC3" w14:textId="61707BDC" w:rsidR="00126581" w:rsidRPr="00126581" w:rsidRDefault="00126581" w:rsidP="000F1258">
            <w:pPr>
              <w:overflowPunct w:val="0"/>
              <w:autoSpaceDE w:val="0"/>
              <w:autoSpaceDN w:val="0"/>
              <w:adjustRightInd w:val="0"/>
              <w:spacing w:line="260" w:lineRule="exact"/>
              <w:textAlignment w:val="baseline"/>
              <w:rPr>
                <w:rFonts w:cs="Arial"/>
                <w:szCs w:val="20"/>
                <w:lang w:eastAsia="sl-SI"/>
              </w:rPr>
            </w:pPr>
            <w:r w:rsidRPr="00126581">
              <w:rPr>
                <w:rFonts w:cs="Arial"/>
                <w:szCs w:val="20"/>
                <w:lang w:eastAsia="sl-SI"/>
              </w:rPr>
              <w:t>Ljubljana, dne</w:t>
            </w:r>
            <w:r w:rsidR="00A40FC3">
              <w:rPr>
                <w:rFonts w:cs="Arial"/>
                <w:szCs w:val="20"/>
                <w:lang w:eastAsia="sl-SI"/>
              </w:rPr>
              <w:t xml:space="preserve"> </w:t>
            </w:r>
            <w:r w:rsidR="000F1258">
              <w:rPr>
                <w:rFonts w:cs="Arial"/>
                <w:szCs w:val="20"/>
                <w:lang w:eastAsia="sl-SI"/>
              </w:rPr>
              <w:t>29</w:t>
            </w:r>
            <w:bookmarkStart w:id="0" w:name="_GoBack"/>
            <w:bookmarkEnd w:id="0"/>
            <w:r w:rsidR="00B54D27">
              <w:rPr>
                <w:rFonts w:cs="Arial"/>
                <w:szCs w:val="20"/>
                <w:lang w:eastAsia="sl-SI"/>
              </w:rPr>
              <w:t>.7.2020</w:t>
            </w:r>
            <w:r w:rsidRPr="00126581">
              <w:rPr>
                <w:rFonts w:cs="Arial"/>
                <w:szCs w:val="20"/>
                <w:lang w:eastAsia="sl-SI"/>
              </w:rPr>
              <w:t xml:space="preserve">  </w:t>
            </w:r>
            <w:r w:rsidR="00377852">
              <w:rPr>
                <w:rFonts w:cs="Arial"/>
                <w:szCs w:val="20"/>
                <w:lang w:eastAsia="sl-SI"/>
              </w:rPr>
              <w:t xml:space="preserve"> </w:t>
            </w:r>
          </w:p>
        </w:tc>
      </w:tr>
      <w:tr w:rsidR="00126581" w:rsidRPr="00126581" w14:paraId="7D663FD1" w14:textId="77777777" w:rsidTr="005869C7">
        <w:trPr>
          <w:gridAfter w:val="2"/>
          <w:wAfter w:w="3067" w:type="dxa"/>
        </w:trPr>
        <w:tc>
          <w:tcPr>
            <w:tcW w:w="6096" w:type="dxa"/>
            <w:gridSpan w:val="2"/>
          </w:tcPr>
          <w:p w14:paraId="5E355972" w14:textId="77777777" w:rsidR="00126581" w:rsidRPr="00126581" w:rsidRDefault="00126581" w:rsidP="00126581">
            <w:pPr>
              <w:spacing w:line="260" w:lineRule="exact"/>
              <w:rPr>
                <w:rFonts w:cs="Arial"/>
                <w:szCs w:val="20"/>
              </w:rPr>
            </w:pPr>
          </w:p>
          <w:p w14:paraId="3FB5588F" w14:textId="77777777" w:rsidR="00126581" w:rsidRPr="00126581" w:rsidRDefault="00126581" w:rsidP="00126581">
            <w:pPr>
              <w:spacing w:line="260" w:lineRule="exact"/>
              <w:rPr>
                <w:rFonts w:cs="Arial"/>
                <w:szCs w:val="20"/>
              </w:rPr>
            </w:pPr>
            <w:r w:rsidRPr="00126581">
              <w:rPr>
                <w:rFonts w:cs="Arial"/>
                <w:szCs w:val="20"/>
              </w:rPr>
              <w:t>GENERALNI SEKRETARIAT VLADE REPUBLIKE SLOVENIJE</w:t>
            </w:r>
          </w:p>
          <w:p w14:paraId="2B13403D" w14:textId="77777777" w:rsidR="00126581" w:rsidRPr="00126581" w:rsidRDefault="00F155A9" w:rsidP="00126581">
            <w:pPr>
              <w:spacing w:line="260" w:lineRule="exact"/>
              <w:rPr>
                <w:rFonts w:cs="Arial"/>
                <w:szCs w:val="20"/>
              </w:rPr>
            </w:pPr>
            <w:hyperlink r:id="rId7" w:history="1">
              <w:r w:rsidR="00126581" w:rsidRPr="00126581">
                <w:rPr>
                  <w:color w:val="0000FF"/>
                  <w:szCs w:val="20"/>
                  <w:u w:val="single"/>
                </w:rPr>
                <w:t>Gp.gs@gov.si</w:t>
              </w:r>
            </w:hyperlink>
          </w:p>
          <w:p w14:paraId="1C943948" w14:textId="77777777" w:rsidR="00126581" w:rsidRPr="00126581" w:rsidRDefault="00126581" w:rsidP="00126581">
            <w:pPr>
              <w:spacing w:line="260" w:lineRule="exact"/>
              <w:rPr>
                <w:rFonts w:cs="Arial"/>
                <w:szCs w:val="20"/>
              </w:rPr>
            </w:pPr>
          </w:p>
        </w:tc>
      </w:tr>
      <w:tr w:rsidR="00126581" w:rsidRPr="00126581" w14:paraId="7FBAB4F9" w14:textId="77777777" w:rsidTr="005869C7">
        <w:tc>
          <w:tcPr>
            <w:tcW w:w="9163" w:type="dxa"/>
            <w:gridSpan w:val="4"/>
          </w:tcPr>
          <w:p w14:paraId="56AB2BC3" w14:textId="58BC1CB7" w:rsidR="00126581" w:rsidRPr="00126581" w:rsidRDefault="00AB749E" w:rsidP="00126581">
            <w:pPr>
              <w:suppressAutoHyphens/>
              <w:overflowPunct w:val="0"/>
              <w:autoSpaceDE w:val="0"/>
              <w:autoSpaceDN w:val="0"/>
              <w:adjustRightInd w:val="0"/>
              <w:spacing w:line="260" w:lineRule="exact"/>
              <w:textAlignment w:val="baseline"/>
              <w:rPr>
                <w:rFonts w:cs="Arial"/>
                <w:b/>
                <w:szCs w:val="20"/>
                <w:lang w:eastAsia="sl-SI"/>
              </w:rPr>
            </w:pPr>
            <w:r w:rsidRPr="00AB749E">
              <w:rPr>
                <w:rFonts w:cs="Arial"/>
                <w:b/>
                <w:szCs w:val="20"/>
                <w:lang w:eastAsia="sl-SI"/>
              </w:rPr>
              <w:t xml:space="preserve">ZADEVA: </w:t>
            </w:r>
            <w:r w:rsidR="00011B4A">
              <w:rPr>
                <w:rFonts w:cs="Arial"/>
                <w:b/>
                <w:szCs w:val="20"/>
                <w:lang w:eastAsia="sl-SI"/>
              </w:rPr>
              <w:t xml:space="preserve">SPREMEMBE IN DOPOLNITVE </w:t>
            </w:r>
            <w:r w:rsidR="00011B4A">
              <w:rPr>
                <w:rFonts w:cs="Arial"/>
                <w:b/>
                <w:bCs/>
                <w:szCs w:val="20"/>
                <w:lang w:eastAsia="sl-SI"/>
              </w:rPr>
              <w:t>POSLOVNEGA IN FINANČNEGA</w:t>
            </w:r>
            <w:r w:rsidRPr="00AB749E">
              <w:rPr>
                <w:rFonts w:cs="Arial"/>
                <w:b/>
                <w:bCs/>
                <w:szCs w:val="20"/>
                <w:lang w:eastAsia="sl-SI"/>
              </w:rPr>
              <w:t xml:space="preserve"> NAČRT</w:t>
            </w:r>
            <w:r w:rsidR="00011B4A">
              <w:rPr>
                <w:rFonts w:cs="Arial"/>
                <w:b/>
                <w:bCs/>
                <w:szCs w:val="20"/>
                <w:lang w:eastAsia="sl-SI"/>
              </w:rPr>
              <w:t>A</w:t>
            </w:r>
            <w:r w:rsidRPr="00AB749E">
              <w:rPr>
                <w:rFonts w:cs="Arial"/>
                <w:b/>
                <w:bCs/>
                <w:szCs w:val="20"/>
                <w:lang w:eastAsia="sl-SI"/>
              </w:rPr>
              <w:t xml:space="preserve"> JAVNEGA SKLADA REPUBLIKE SLOVEN</w:t>
            </w:r>
            <w:r w:rsidR="00B54D27">
              <w:rPr>
                <w:rFonts w:cs="Arial"/>
                <w:b/>
                <w:bCs/>
                <w:szCs w:val="20"/>
                <w:lang w:eastAsia="sl-SI"/>
              </w:rPr>
              <w:t>IJE ZA PODJETNIŠTVO ZA LETO 2020</w:t>
            </w:r>
            <w:r w:rsidRPr="00AB749E">
              <w:rPr>
                <w:rFonts w:cs="Arial"/>
                <w:b/>
                <w:bCs/>
                <w:szCs w:val="20"/>
                <w:lang w:eastAsia="sl-SI"/>
              </w:rPr>
              <w:t xml:space="preserve"> </w:t>
            </w:r>
            <w:r w:rsidRPr="00AB749E">
              <w:rPr>
                <w:rFonts w:cs="Arial"/>
                <w:b/>
                <w:szCs w:val="20"/>
                <w:lang w:eastAsia="sl-SI"/>
              </w:rPr>
              <w:t>– predlog za obravnavo</w:t>
            </w:r>
          </w:p>
        </w:tc>
      </w:tr>
      <w:tr w:rsidR="00126581" w:rsidRPr="00126581" w14:paraId="5F83B7D4" w14:textId="77777777" w:rsidTr="005869C7">
        <w:tc>
          <w:tcPr>
            <w:tcW w:w="9163" w:type="dxa"/>
            <w:gridSpan w:val="4"/>
          </w:tcPr>
          <w:p w14:paraId="38BDAC31" w14:textId="77777777" w:rsidR="00126581" w:rsidRPr="00126581" w:rsidRDefault="00126581" w:rsidP="00126581">
            <w:pPr>
              <w:suppressAutoHyphens/>
              <w:overflowPunct w:val="0"/>
              <w:autoSpaceDE w:val="0"/>
              <w:autoSpaceDN w:val="0"/>
              <w:adjustRightInd w:val="0"/>
              <w:spacing w:line="260" w:lineRule="exact"/>
              <w:textAlignment w:val="baseline"/>
              <w:outlineLvl w:val="3"/>
              <w:rPr>
                <w:rFonts w:cs="Arial"/>
                <w:b/>
                <w:szCs w:val="20"/>
                <w:lang w:eastAsia="sl-SI"/>
              </w:rPr>
            </w:pPr>
            <w:r w:rsidRPr="00126581">
              <w:rPr>
                <w:rFonts w:cs="Arial"/>
                <w:b/>
                <w:szCs w:val="20"/>
                <w:lang w:eastAsia="sl-SI"/>
              </w:rPr>
              <w:t>1. Predlog sklepov vlade:</w:t>
            </w:r>
          </w:p>
        </w:tc>
      </w:tr>
      <w:tr w:rsidR="00AB749E" w:rsidRPr="00126581" w14:paraId="304F5AA7" w14:textId="77777777" w:rsidTr="005869C7">
        <w:tc>
          <w:tcPr>
            <w:tcW w:w="9163" w:type="dxa"/>
            <w:gridSpan w:val="4"/>
          </w:tcPr>
          <w:p w14:paraId="5B302CA9" w14:textId="77777777" w:rsidR="00AB749E" w:rsidRPr="004D54F9" w:rsidRDefault="00AB749E" w:rsidP="00AB749E">
            <w:pPr>
              <w:widowControl w:val="0"/>
              <w:suppressAutoHyphens/>
              <w:spacing w:line="276" w:lineRule="auto"/>
              <w:rPr>
                <w:rFonts w:cs="Arial"/>
                <w:bCs/>
                <w:szCs w:val="20"/>
              </w:rPr>
            </w:pPr>
          </w:p>
          <w:p w14:paraId="622E37C5" w14:textId="4889D4D9" w:rsidR="00AB749E" w:rsidRPr="00AD19E4" w:rsidRDefault="00AB749E" w:rsidP="00AB749E">
            <w:pPr>
              <w:pStyle w:val="Naslov1"/>
              <w:spacing w:before="0"/>
              <w:jc w:val="both"/>
              <w:rPr>
                <w:rFonts w:cs="Arial"/>
                <w:b w:val="0"/>
                <w:bCs/>
                <w:sz w:val="20"/>
                <w:szCs w:val="20"/>
              </w:rPr>
            </w:pPr>
            <w:r w:rsidRPr="00AD19E4">
              <w:rPr>
                <w:rFonts w:cs="Arial"/>
                <w:b w:val="0"/>
                <w:sz w:val="20"/>
                <w:szCs w:val="20"/>
              </w:rPr>
              <w:t xml:space="preserve">Na podlagi </w:t>
            </w:r>
            <w:r>
              <w:rPr>
                <w:rFonts w:cs="Arial"/>
                <w:b w:val="0"/>
                <w:sz w:val="20"/>
                <w:szCs w:val="20"/>
              </w:rPr>
              <w:t>6</w:t>
            </w:r>
            <w:r w:rsidRPr="00AD19E4">
              <w:rPr>
                <w:rFonts w:cs="Arial"/>
                <w:b w:val="0"/>
                <w:sz w:val="20"/>
                <w:szCs w:val="20"/>
              </w:rPr>
              <w:t xml:space="preserve">. člena Zakona o Vladi Republike Slovenije </w:t>
            </w:r>
            <w:r w:rsidRPr="00674341">
              <w:rPr>
                <w:rFonts w:cs="Arial"/>
                <w:b w:val="0"/>
                <w:sz w:val="20"/>
                <w:szCs w:val="20"/>
              </w:rPr>
              <w:t xml:space="preserve">(Uradni list RS, št. </w:t>
            </w:r>
            <w:hyperlink r:id="rId8" w:tgtFrame="_blank" w:tooltip="Zakon o Vladi Republike Slovenije (uradno prečiščeno besedilo)" w:history="1">
              <w:r w:rsidRPr="00674341">
                <w:rPr>
                  <w:rFonts w:cs="Arial"/>
                  <w:b w:val="0"/>
                  <w:sz w:val="20"/>
                  <w:szCs w:val="20"/>
                </w:rPr>
                <w:t>24/05</w:t>
              </w:r>
            </w:hyperlink>
            <w:r w:rsidRPr="00674341">
              <w:rPr>
                <w:rFonts w:cs="Arial"/>
                <w:b w:val="0"/>
                <w:sz w:val="20"/>
                <w:szCs w:val="20"/>
              </w:rPr>
              <w:t xml:space="preserve"> – uradno prečiščeno besedilo, </w:t>
            </w:r>
            <w:hyperlink r:id="rId9" w:tgtFrame="_blank" w:tooltip="Zakon o dopolnitvi Zakona o Vladi Republike Slovenije" w:history="1">
              <w:r w:rsidRPr="00674341">
                <w:rPr>
                  <w:rFonts w:cs="Arial"/>
                  <w:b w:val="0"/>
                  <w:sz w:val="20"/>
                  <w:szCs w:val="20"/>
                </w:rPr>
                <w:t>109/08</w:t>
              </w:r>
            </w:hyperlink>
            <w:r w:rsidRPr="00674341">
              <w:rPr>
                <w:rFonts w:cs="Arial"/>
                <w:b w:val="0"/>
                <w:sz w:val="20"/>
                <w:szCs w:val="20"/>
              </w:rPr>
              <w:t xml:space="preserve">, </w:t>
            </w:r>
            <w:hyperlink r:id="rId10" w:tgtFrame="_blank" w:tooltip="Zakon o upravljanju kapitalskih naložb Republike Slovenije" w:history="1">
              <w:r w:rsidRPr="00674341">
                <w:rPr>
                  <w:rFonts w:cs="Arial"/>
                  <w:b w:val="0"/>
                  <w:sz w:val="20"/>
                  <w:szCs w:val="20"/>
                </w:rPr>
                <w:t>38/10</w:t>
              </w:r>
            </w:hyperlink>
            <w:r w:rsidRPr="00674341">
              <w:rPr>
                <w:rFonts w:cs="Arial"/>
                <w:b w:val="0"/>
                <w:sz w:val="20"/>
                <w:szCs w:val="20"/>
              </w:rPr>
              <w:t xml:space="preserve"> – ZUKN, </w:t>
            </w:r>
            <w:hyperlink r:id="rId11" w:tgtFrame="_blank" w:tooltip="Zakon o spremembah in dopolnitvah Zakona o Vladi Republike Slovenije" w:history="1">
              <w:r w:rsidRPr="00674341">
                <w:rPr>
                  <w:rFonts w:cs="Arial"/>
                  <w:b w:val="0"/>
                  <w:sz w:val="20"/>
                  <w:szCs w:val="20"/>
                </w:rPr>
                <w:t>8/12</w:t>
              </w:r>
            </w:hyperlink>
            <w:r w:rsidRPr="00674341">
              <w:rPr>
                <w:rFonts w:cs="Arial"/>
                <w:b w:val="0"/>
                <w:sz w:val="20"/>
                <w:szCs w:val="20"/>
              </w:rPr>
              <w:t xml:space="preserve">, </w:t>
            </w:r>
            <w:hyperlink r:id="rId12" w:tgtFrame="_blank" w:tooltip="Zakon o spremembah in dopolnitvah Zakona o Vladi Republike Slovenije" w:history="1">
              <w:r w:rsidRPr="00674341">
                <w:rPr>
                  <w:rFonts w:cs="Arial"/>
                  <w:b w:val="0"/>
                  <w:sz w:val="20"/>
                  <w:szCs w:val="20"/>
                </w:rPr>
                <w:t>21/13</w:t>
              </w:r>
            </w:hyperlink>
            <w:r w:rsidRPr="00674341">
              <w:rPr>
                <w:rFonts w:cs="Arial"/>
                <w:b w:val="0"/>
                <w:sz w:val="20"/>
                <w:szCs w:val="20"/>
              </w:rPr>
              <w:t xml:space="preserve">, </w:t>
            </w:r>
            <w:hyperlink r:id="rId13" w:tgtFrame="_blank" w:tooltip="Zakon o spremembah in dopolnitvah Zakona o državni upravi" w:history="1">
              <w:r w:rsidRPr="00674341">
                <w:rPr>
                  <w:rFonts w:cs="Arial"/>
                  <w:b w:val="0"/>
                  <w:sz w:val="20"/>
                  <w:szCs w:val="20"/>
                </w:rPr>
                <w:t>47/13</w:t>
              </w:r>
            </w:hyperlink>
            <w:r w:rsidRPr="00674341">
              <w:rPr>
                <w:rFonts w:cs="Arial"/>
                <w:b w:val="0"/>
                <w:sz w:val="20"/>
                <w:szCs w:val="20"/>
              </w:rPr>
              <w:t xml:space="preserve"> – ZDU-1G, </w:t>
            </w:r>
            <w:hyperlink r:id="rId14" w:tgtFrame="_blank" w:tooltip="Zakon o spremembah in dopolnitvah Zakona o Vladi Republike Slovenije" w:history="1">
              <w:r w:rsidRPr="00674341">
                <w:rPr>
                  <w:rFonts w:cs="Arial"/>
                  <w:b w:val="0"/>
                  <w:sz w:val="20"/>
                  <w:szCs w:val="20"/>
                </w:rPr>
                <w:t>65/14</w:t>
              </w:r>
            </w:hyperlink>
            <w:r w:rsidRPr="00674341">
              <w:rPr>
                <w:rFonts w:cs="Arial"/>
                <w:b w:val="0"/>
                <w:sz w:val="20"/>
                <w:szCs w:val="20"/>
              </w:rPr>
              <w:t xml:space="preserve"> in </w:t>
            </w:r>
            <w:hyperlink r:id="rId15" w:tgtFrame="_blank" w:tooltip="Zakon o spremembi Zakona o Vladi Republike Slovenije" w:history="1">
              <w:r w:rsidRPr="00674341">
                <w:rPr>
                  <w:rFonts w:cs="Arial"/>
                  <w:b w:val="0"/>
                  <w:sz w:val="20"/>
                  <w:szCs w:val="20"/>
                </w:rPr>
                <w:t>55/17</w:t>
              </w:r>
            </w:hyperlink>
            <w:r w:rsidRPr="00674341">
              <w:rPr>
                <w:rFonts w:cs="Arial"/>
                <w:b w:val="0"/>
                <w:sz w:val="20"/>
                <w:szCs w:val="20"/>
              </w:rPr>
              <w:t>)</w:t>
            </w:r>
            <w:r>
              <w:rPr>
                <w:rFonts w:cs="Arial"/>
                <w:b w:val="0"/>
                <w:bCs/>
                <w:color w:val="626060"/>
                <w:sz w:val="18"/>
                <w:szCs w:val="18"/>
              </w:rPr>
              <w:t xml:space="preserve"> </w:t>
            </w:r>
            <w:r w:rsidRPr="00AD19E4">
              <w:rPr>
                <w:rFonts w:cs="Arial"/>
                <w:b w:val="0"/>
                <w:sz w:val="20"/>
                <w:szCs w:val="20"/>
              </w:rPr>
              <w:t>in četrte alineje 13. člena Zakona o javnih skladih (Uradni list RS, št. 77/08</w:t>
            </w:r>
            <w:r w:rsidR="00DD751A">
              <w:rPr>
                <w:rFonts w:cs="Arial"/>
                <w:b w:val="0"/>
                <w:sz w:val="20"/>
                <w:szCs w:val="20"/>
              </w:rPr>
              <w:t>,</w:t>
            </w:r>
            <w:r w:rsidRPr="00AD19E4">
              <w:rPr>
                <w:rFonts w:cs="Arial"/>
                <w:b w:val="0"/>
                <w:sz w:val="20"/>
                <w:szCs w:val="20"/>
              </w:rPr>
              <w:t xml:space="preserve"> 8/10 – ZSKZ-B</w:t>
            </w:r>
            <w:r w:rsidR="00DD751A" w:rsidRPr="00DD751A">
              <w:rPr>
                <w:rFonts w:cs="Arial"/>
                <w:b w:val="0"/>
                <w:sz w:val="20"/>
                <w:szCs w:val="20"/>
              </w:rPr>
              <w:t xml:space="preserve"> in 61/20 – ZDLGPE</w:t>
            </w:r>
            <w:r w:rsidRPr="00AD19E4">
              <w:rPr>
                <w:rFonts w:cs="Arial"/>
                <w:b w:val="0"/>
                <w:sz w:val="20"/>
                <w:szCs w:val="20"/>
              </w:rPr>
              <w:t>) je Vlada Republike Slovenije na…………redni seji dne …………… sprejela naslednji sklep:</w:t>
            </w:r>
          </w:p>
          <w:p w14:paraId="01A477C7" w14:textId="74C69B26" w:rsidR="00AB749E" w:rsidRPr="00AD19E4" w:rsidRDefault="00AB749E" w:rsidP="00AB749E">
            <w:pPr>
              <w:jc w:val="both"/>
              <w:rPr>
                <w:rFonts w:cs="Arial"/>
                <w:szCs w:val="20"/>
              </w:rPr>
            </w:pPr>
          </w:p>
          <w:p w14:paraId="1D93B11C" w14:textId="15CD51B4" w:rsidR="00AB749E" w:rsidRDefault="00AB749E" w:rsidP="00AB749E">
            <w:pPr>
              <w:spacing w:line="240" w:lineRule="auto"/>
              <w:ind w:left="360"/>
              <w:jc w:val="both"/>
              <w:rPr>
                <w:rFonts w:cs="Arial"/>
                <w:szCs w:val="20"/>
              </w:rPr>
            </w:pPr>
            <w:r w:rsidRPr="00AD19E4">
              <w:rPr>
                <w:rFonts w:cs="Arial"/>
                <w:szCs w:val="20"/>
              </w:rPr>
              <w:t xml:space="preserve">Vlada Republike Slovenije </w:t>
            </w:r>
            <w:r w:rsidR="00C913A6">
              <w:rPr>
                <w:rFonts w:cs="Arial"/>
                <w:szCs w:val="20"/>
              </w:rPr>
              <w:t>je sprejela</w:t>
            </w:r>
            <w:r w:rsidR="00011B4A" w:rsidRPr="00C92C29">
              <w:rPr>
                <w:rFonts w:ascii="Tahoma" w:hAnsi="Tahoma" w:cs="Tahoma"/>
                <w:sz w:val="22"/>
                <w:szCs w:val="22"/>
                <w:lang w:eastAsia="sl-SI"/>
              </w:rPr>
              <w:t xml:space="preserve"> </w:t>
            </w:r>
            <w:r w:rsidR="00011B4A" w:rsidRPr="00C92C29">
              <w:rPr>
                <w:rFonts w:cs="Arial"/>
                <w:szCs w:val="20"/>
              </w:rPr>
              <w:t xml:space="preserve">Spremembe in dopolnitve Poslovnega in finančnega načrta </w:t>
            </w:r>
            <w:r w:rsidRPr="00C92C29">
              <w:rPr>
                <w:rFonts w:cs="Arial"/>
                <w:szCs w:val="20"/>
              </w:rPr>
              <w:t>Javnega sklada Republike Slovenije</w:t>
            </w:r>
            <w:r w:rsidR="00B54D27">
              <w:rPr>
                <w:rFonts w:cs="Arial"/>
                <w:szCs w:val="20"/>
              </w:rPr>
              <w:t xml:space="preserve"> za podjetništvo za leto 2020</w:t>
            </w:r>
            <w:r w:rsidRPr="00AD19E4">
              <w:rPr>
                <w:rFonts w:cs="Arial"/>
                <w:szCs w:val="20"/>
              </w:rPr>
              <w:t xml:space="preserve">, ki </w:t>
            </w:r>
            <w:r>
              <w:rPr>
                <w:rFonts w:cs="Arial"/>
                <w:szCs w:val="20"/>
              </w:rPr>
              <w:t>ga</w:t>
            </w:r>
            <w:r w:rsidRPr="00AD19E4">
              <w:rPr>
                <w:rFonts w:cs="Arial"/>
                <w:szCs w:val="20"/>
              </w:rPr>
              <w:t xml:space="preserve"> je obravnaval Nadzorni svet Javnega sklada Republike Slovenije za podjetništvo na </w:t>
            </w:r>
            <w:r w:rsidR="00B54D27">
              <w:rPr>
                <w:rFonts w:cs="Arial"/>
                <w:szCs w:val="20"/>
              </w:rPr>
              <w:t>2</w:t>
            </w:r>
            <w:r w:rsidRPr="00AD19E4">
              <w:rPr>
                <w:rFonts w:cs="Arial"/>
                <w:szCs w:val="20"/>
              </w:rPr>
              <w:t xml:space="preserve">. </w:t>
            </w:r>
            <w:r w:rsidR="00B54D27">
              <w:rPr>
                <w:rFonts w:cs="Arial"/>
                <w:szCs w:val="20"/>
              </w:rPr>
              <w:t>redni</w:t>
            </w:r>
            <w:r w:rsidRPr="00AD19E4">
              <w:rPr>
                <w:rFonts w:cs="Arial"/>
                <w:szCs w:val="20"/>
              </w:rPr>
              <w:t xml:space="preserve"> seji</w:t>
            </w:r>
            <w:r w:rsidR="003D119A">
              <w:rPr>
                <w:rFonts w:cs="Arial"/>
                <w:szCs w:val="20"/>
              </w:rPr>
              <w:t>,</w:t>
            </w:r>
            <w:r w:rsidRPr="00AD19E4">
              <w:rPr>
                <w:rFonts w:cs="Arial"/>
                <w:szCs w:val="20"/>
              </w:rPr>
              <w:t xml:space="preserve"> dne </w:t>
            </w:r>
            <w:r w:rsidR="00B54D27">
              <w:rPr>
                <w:rFonts w:cs="Arial"/>
                <w:szCs w:val="20"/>
              </w:rPr>
              <w:t>8. 7. 2020</w:t>
            </w:r>
            <w:r w:rsidRPr="00AD19E4">
              <w:rPr>
                <w:rFonts w:cs="Arial"/>
                <w:szCs w:val="20"/>
              </w:rPr>
              <w:t>.</w:t>
            </w:r>
          </w:p>
          <w:p w14:paraId="48A6F0E7" w14:textId="023B01C3" w:rsidR="00AB749E" w:rsidRPr="008646D3" w:rsidRDefault="00AB749E" w:rsidP="00AB749E">
            <w:pPr>
              <w:rPr>
                <w:rFonts w:cs="Arial"/>
                <w:noProof/>
                <w:color w:val="000000"/>
                <w:szCs w:val="20"/>
              </w:rPr>
            </w:pPr>
          </w:p>
          <w:p w14:paraId="6E59B681" w14:textId="77777777" w:rsidR="006B1769" w:rsidRPr="006B1769" w:rsidRDefault="006B1769" w:rsidP="006B1769">
            <w:pPr>
              <w:overflowPunct w:val="0"/>
              <w:autoSpaceDE w:val="0"/>
              <w:autoSpaceDN w:val="0"/>
              <w:adjustRightInd w:val="0"/>
              <w:spacing w:before="60" w:after="60"/>
              <w:ind w:left="5445"/>
              <w:jc w:val="center"/>
              <w:textAlignment w:val="baseline"/>
              <w:rPr>
                <w:rFonts w:cs="Arial"/>
                <w:iCs/>
                <w:noProof/>
                <w:color w:val="000000"/>
                <w:szCs w:val="20"/>
                <w:lang w:eastAsia="sl-SI"/>
              </w:rPr>
            </w:pPr>
            <w:r w:rsidRPr="006B1769">
              <w:rPr>
                <w:rFonts w:cs="Arial"/>
                <w:iCs/>
                <w:noProof/>
                <w:color w:val="000000"/>
                <w:szCs w:val="20"/>
                <w:lang w:eastAsia="sl-SI"/>
              </w:rPr>
              <w:t>dr. Božo Predalič</w:t>
            </w:r>
          </w:p>
          <w:p w14:paraId="02BB6A87" w14:textId="5B4E610F" w:rsidR="006B1769" w:rsidRPr="006B1769" w:rsidRDefault="006B1769" w:rsidP="006B1769">
            <w:pPr>
              <w:overflowPunct w:val="0"/>
              <w:autoSpaceDE w:val="0"/>
              <w:autoSpaceDN w:val="0"/>
              <w:adjustRightInd w:val="0"/>
              <w:spacing w:before="60" w:after="60"/>
              <w:textAlignment w:val="baseline"/>
              <w:rPr>
                <w:rFonts w:cs="Arial"/>
                <w:iCs/>
                <w:noProof/>
                <w:color w:val="000000"/>
                <w:szCs w:val="20"/>
                <w:lang w:eastAsia="sl-SI"/>
              </w:rPr>
            </w:pPr>
            <w:r w:rsidRPr="006B1769">
              <w:rPr>
                <w:rFonts w:cs="Arial"/>
                <w:iCs/>
                <w:noProof/>
                <w:color w:val="000000"/>
                <w:szCs w:val="20"/>
                <w:lang w:eastAsia="sl-SI"/>
              </w:rPr>
              <w:t xml:space="preserve">                                                                                                   </w:t>
            </w:r>
            <w:r>
              <w:rPr>
                <w:rFonts w:cs="Arial"/>
                <w:iCs/>
                <w:noProof/>
                <w:color w:val="000000"/>
                <w:szCs w:val="20"/>
                <w:lang w:eastAsia="sl-SI"/>
              </w:rPr>
              <w:t xml:space="preserve">                </w:t>
            </w:r>
            <w:r w:rsidRPr="006B1769">
              <w:rPr>
                <w:rFonts w:cs="Arial"/>
                <w:iCs/>
                <w:noProof/>
                <w:color w:val="000000"/>
                <w:szCs w:val="20"/>
                <w:lang w:eastAsia="sl-SI"/>
              </w:rPr>
              <w:t xml:space="preserve"> generalni sekretar</w:t>
            </w:r>
          </w:p>
          <w:p w14:paraId="333E5A1E" w14:textId="77777777" w:rsidR="005969A3" w:rsidRDefault="005969A3" w:rsidP="00AB749E">
            <w:pPr>
              <w:autoSpaceDE w:val="0"/>
              <w:autoSpaceDN w:val="0"/>
              <w:adjustRightInd w:val="0"/>
              <w:spacing w:line="276" w:lineRule="auto"/>
              <w:jc w:val="both"/>
              <w:rPr>
                <w:rFonts w:eastAsia="Calibri" w:cs="Arial"/>
                <w:szCs w:val="20"/>
              </w:rPr>
            </w:pPr>
          </w:p>
          <w:p w14:paraId="7A14063D" w14:textId="77777777" w:rsidR="00AB749E" w:rsidRDefault="00C913A6" w:rsidP="00AB749E">
            <w:pPr>
              <w:autoSpaceDE w:val="0"/>
              <w:autoSpaceDN w:val="0"/>
              <w:adjustRightInd w:val="0"/>
              <w:spacing w:line="276" w:lineRule="auto"/>
              <w:jc w:val="both"/>
              <w:rPr>
                <w:rFonts w:eastAsia="Calibri" w:cs="Arial"/>
                <w:szCs w:val="20"/>
              </w:rPr>
            </w:pPr>
            <w:r>
              <w:rPr>
                <w:rFonts w:eastAsia="Calibri" w:cs="Arial"/>
                <w:szCs w:val="20"/>
              </w:rPr>
              <w:t>Priloga</w:t>
            </w:r>
            <w:r w:rsidR="00AB749E">
              <w:rPr>
                <w:rFonts w:eastAsia="Calibri" w:cs="Arial"/>
                <w:szCs w:val="20"/>
              </w:rPr>
              <w:t>:</w:t>
            </w:r>
          </w:p>
          <w:p w14:paraId="6D404E17" w14:textId="1B11BE9E" w:rsidR="00AB749E" w:rsidRDefault="000905F7" w:rsidP="00AB749E">
            <w:pPr>
              <w:numPr>
                <w:ilvl w:val="0"/>
                <w:numId w:val="21"/>
              </w:numPr>
              <w:autoSpaceDE w:val="0"/>
              <w:autoSpaceDN w:val="0"/>
              <w:adjustRightInd w:val="0"/>
              <w:spacing w:line="276" w:lineRule="auto"/>
              <w:jc w:val="both"/>
              <w:rPr>
                <w:rFonts w:eastAsia="Calibri" w:cs="Arial"/>
                <w:szCs w:val="20"/>
              </w:rPr>
            </w:pPr>
            <w:r>
              <w:rPr>
                <w:rFonts w:eastAsia="Calibri" w:cs="Arial"/>
                <w:szCs w:val="20"/>
              </w:rPr>
              <w:t>Spremembe in dopolnitve Poslovnega</w:t>
            </w:r>
            <w:r w:rsidR="00AB749E">
              <w:rPr>
                <w:rFonts w:eastAsia="Calibri" w:cs="Arial"/>
                <w:szCs w:val="20"/>
              </w:rPr>
              <w:t xml:space="preserve"> in finančn</w:t>
            </w:r>
            <w:r>
              <w:rPr>
                <w:rFonts w:eastAsia="Calibri" w:cs="Arial"/>
                <w:szCs w:val="20"/>
              </w:rPr>
              <w:t>ega</w:t>
            </w:r>
            <w:r w:rsidR="00AB749E">
              <w:rPr>
                <w:rFonts w:eastAsia="Calibri" w:cs="Arial"/>
                <w:szCs w:val="20"/>
              </w:rPr>
              <w:t xml:space="preserve"> načrt</w:t>
            </w:r>
            <w:r>
              <w:rPr>
                <w:rFonts w:eastAsia="Calibri" w:cs="Arial"/>
                <w:szCs w:val="20"/>
              </w:rPr>
              <w:t>a</w:t>
            </w:r>
            <w:r w:rsidR="00AB749E">
              <w:rPr>
                <w:rFonts w:eastAsia="Calibri" w:cs="Arial"/>
                <w:szCs w:val="20"/>
              </w:rPr>
              <w:t xml:space="preserve"> </w:t>
            </w:r>
            <w:r w:rsidR="00AB749E" w:rsidRPr="00AD19E4">
              <w:rPr>
                <w:rFonts w:cs="Arial"/>
                <w:szCs w:val="20"/>
              </w:rPr>
              <w:t>Javnega sklada Republike Slove</w:t>
            </w:r>
            <w:r w:rsidR="00B54D27">
              <w:rPr>
                <w:rFonts w:cs="Arial"/>
                <w:szCs w:val="20"/>
              </w:rPr>
              <w:t>nije za podjetništvo za leto 2020</w:t>
            </w:r>
            <w:r w:rsidR="00AB749E">
              <w:rPr>
                <w:rFonts w:eastAsia="Calibri" w:cs="Arial"/>
                <w:szCs w:val="20"/>
              </w:rPr>
              <w:t>.</w:t>
            </w:r>
          </w:p>
          <w:p w14:paraId="5700B2FA" w14:textId="77777777" w:rsidR="00AB749E" w:rsidRPr="004D54F9" w:rsidRDefault="00AB749E" w:rsidP="00AB749E">
            <w:pPr>
              <w:autoSpaceDE w:val="0"/>
              <w:autoSpaceDN w:val="0"/>
              <w:adjustRightInd w:val="0"/>
              <w:spacing w:line="276" w:lineRule="auto"/>
              <w:jc w:val="both"/>
              <w:rPr>
                <w:rFonts w:eastAsia="Calibri" w:cs="Arial"/>
                <w:szCs w:val="20"/>
              </w:rPr>
            </w:pPr>
          </w:p>
          <w:p w14:paraId="50DF0CF1" w14:textId="77777777" w:rsidR="00AB749E" w:rsidRPr="004D54F9" w:rsidRDefault="00AB749E" w:rsidP="00AB749E">
            <w:pPr>
              <w:autoSpaceDE w:val="0"/>
              <w:autoSpaceDN w:val="0"/>
              <w:adjustRightInd w:val="0"/>
              <w:spacing w:line="276" w:lineRule="auto"/>
              <w:jc w:val="both"/>
              <w:rPr>
                <w:rFonts w:eastAsia="Calibri" w:cs="Arial"/>
                <w:szCs w:val="20"/>
              </w:rPr>
            </w:pPr>
            <w:r>
              <w:rPr>
                <w:rFonts w:eastAsia="Calibri" w:cs="Arial"/>
                <w:szCs w:val="20"/>
              </w:rPr>
              <w:t>Prej</w:t>
            </w:r>
            <w:r w:rsidRPr="004D54F9">
              <w:rPr>
                <w:rFonts w:eastAsia="Calibri" w:cs="Arial"/>
                <w:szCs w:val="20"/>
              </w:rPr>
              <w:t>e</w:t>
            </w:r>
            <w:r>
              <w:rPr>
                <w:rFonts w:eastAsia="Calibri" w:cs="Arial"/>
                <w:szCs w:val="20"/>
              </w:rPr>
              <w:t>mniki</w:t>
            </w:r>
            <w:r w:rsidRPr="004D54F9">
              <w:rPr>
                <w:rFonts w:eastAsia="Calibri" w:cs="Arial"/>
                <w:szCs w:val="20"/>
              </w:rPr>
              <w:t>:</w:t>
            </w:r>
          </w:p>
          <w:p w14:paraId="18005783" w14:textId="77777777" w:rsidR="00AB749E" w:rsidRPr="0034268C" w:rsidRDefault="00AB749E" w:rsidP="00AB749E">
            <w:pPr>
              <w:numPr>
                <w:ilvl w:val="0"/>
                <w:numId w:val="21"/>
              </w:numPr>
              <w:jc w:val="both"/>
              <w:rPr>
                <w:rFonts w:cs="Arial"/>
                <w:iCs/>
                <w:szCs w:val="20"/>
              </w:rPr>
            </w:pPr>
            <w:r w:rsidRPr="0034268C">
              <w:rPr>
                <w:rFonts w:cs="Arial"/>
                <w:iCs/>
                <w:szCs w:val="20"/>
              </w:rPr>
              <w:t>Javni sklad Republike Slovenije za podjetništvo,</w:t>
            </w:r>
            <w:r w:rsidRPr="0034268C">
              <w:rPr>
                <w:rFonts w:cs="Arial"/>
                <w:szCs w:val="20"/>
              </w:rPr>
              <w:t xml:space="preserve"> </w:t>
            </w:r>
            <w:r w:rsidRPr="0034268C">
              <w:rPr>
                <w:rFonts w:cs="Arial"/>
                <w:iCs/>
                <w:szCs w:val="20"/>
              </w:rPr>
              <w:t xml:space="preserve">Ulica kneza Koclja 22, </w:t>
            </w:r>
            <w:r w:rsidRPr="0034268C">
              <w:rPr>
                <w:rFonts w:cs="Arial"/>
                <w:iCs/>
                <w:szCs w:val="20"/>
              </w:rPr>
              <w:br/>
              <w:t>2000 Maribor</w:t>
            </w:r>
            <w:r>
              <w:rPr>
                <w:rFonts w:cs="Arial"/>
                <w:iCs/>
                <w:szCs w:val="20"/>
              </w:rPr>
              <w:t>,</w:t>
            </w:r>
          </w:p>
          <w:p w14:paraId="602A0DE3" w14:textId="77777777" w:rsidR="00AB749E" w:rsidRDefault="00AB749E" w:rsidP="00AB749E">
            <w:pPr>
              <w:numPr>
                <w:ilvl w:val="0"/>
                <w:numId w:val="21"/>
              </w:numPr>
              <w:jc w:val="both"/>
              <w:rPr>
                <w:rFonts w:cs="Arial"/>
                <w:iCs/>
                <w:szCs w:val="20"/>
              </w:rPr>
            </w:pPr>
            <w:r w:rsidRPr="0034268C">
              <w:rPr>
                <w:rFonts w:cs="Arial"/>
                <w:iCs/>
                <w:szCs w:val="20"/>
              </w:rPr>
              <w:t>Ministrstvo za gospodarski razvoj in tehnologijo, Kotnikova 5, 1000 Ljubljana</w:t>
            </w:r>
            <w:r>
              <w:rPr>
                <w:rFonts w:cs="Arial"/>
                <w:iCs/>
                <w:szCs w:val="20"/>
              </w:rPr>
              <w:t>,</w:t>
            </w:r>
          </w:p>
          <w:p w14:paraId="48639A60" w14:textId="77777777" w:rsidR="00AB749E" w:rsidRDefault="00AB749E" w:rsidP="00AB749E">
            <w:pPr>
              <w:numPr>
                <w:ilvl w:val="0"/>
                <w:numId w:val="21"/>
              </w:numPr>
              <w:spacing w:line="240" w:lineRule="auto"/>
              <w:jc w:val="both"/>
              <w:rPr>
                <w:rFonts w:cs="Arial"/>
                <w:szCs w:val="20"/>
              </w:rPr>
            </w:pPr>
            <w:r>
              <w:rPr>
                <w:rFonts w:cs="Arial"/>
                <w:szCs w:val="20"/>
              </w:rPr>
              <w:t>Ministrstvo za finance, Župančičeva 3, 1000 Ljubljana,</w:t>
            </w:r>
          </w:p>
          <w:p w14:paraId="4533E4A2" w14:textId="77777777" w:rsidR="00AB749E" w:rsidRPr="008E0F60" w:rsidRDefault="00AB749E" w:rsidP="00AB749E">
            <w:pPr>
              <w:numPr>
                <w:ilvl w:val="0"/>
                <w:numId w:val="21"/>
              </w:numPr>
              <w:spacing w:line="240" w:lineRule="auto"/>
              <w:jc w:val="both"/>
              <w:rPr>
                <w:rFonts w:cs="Arial"/>
                <w:szCs w:val="20"/>
              </w:rPr>
            </w:pPr>
            <w:r w:rsidRPr="008E0F60">
              <w:rPr>
                <w:rFonts w:cs="Arial"/>
                <w:szCs w:val="20"/>
              </w:rPr>
              <w:t>Generalni sekretariat Vlade Republike Slovenije, Gregorčičeva 20, Ljubljana,</w:t>
            </w:r>
          </w:p>
          <w:p w14:paraId="72D6F86F" w14:textId="77777777" w:rsidR="00AB749E" w:rsidRDefault="00AB749E" w:rsidP="00AB749E">
            <w:pPr>
              <w:numPr>
                <w:ilvl w:val="0"/>
                <w:numId w:val="21"/>
              </w:numPr>
              <w:jc w:val="both"/>
              <w:rPr>
                <w:rFonts w:cs="Arial"/>
                <w:iCs/>
                <w:szCs w:val="20"/>
              </w:rPr>
            </w:pPr>
            <w:r w:rsidRPr="0034268C">
              <w:rPr>
                <w:rFonts w:cs="Arial"/>
                <w:iCs/>
                <w:szCs w:val="20"/>
              </w:rPr>
              <w:t>Služba Vlade Republike Slovenije za zakonodajo,</w:t>
            </w:r>
            <w:r w:rsidRPr="0034268C">
              <w:rPr>
                <w:rFonts w:cs="Arial"/>
                <w:szCs w:val="20"/>
              </w:rPr>
              <w:t xml:space="preserve"> </w:t>
            </w:r>
            <w:r w:rsidRPr="0034268C">
              <w:rPr>
                <w:rFonts w:cs="Arial"/>
                <w:iCs/>
                <w:szCs w:val="20"/>
              </w:rPr>
              <w:t>Mestni trg 4, 1000 Ljubljana</w:t>
            </w:r>
            <w:r>
              <w:rPr>
                <w:rFonts w:cs="Arial"/>
                <w:iCs/>
                <w:szCs w:val="20"/>
              </w:rPr>
              <w:t>,</w:t>
            </w:r>
          </w:p>
          <w:p w14:paraId="3C05B582" w14:textId="77777777" w:rsidR="007B2A42" w:rsidRPr="0034268C" w:rsidRDefault="007B2A42" w:rsidP="00AB749E">
            <w:pPr>
              <w:numPr>
                <w:ilvl w:val="0"/>
                <w:numId w:val="21"/>
              </w:numPr>
              <w:jc w:val="both"/>
              <w:rPr>
                <w:rFonts w:cs="Arial"/>
                <w:iCs/>
                <w:szCs w:val="20"/>
              </w:rPr>
            </w:pPr>
            <w:r>
              <w:rPr>
                <w:rFonts w:cs="Arial"/>
                <w:iCs/>
                <w:szCs w:val="20"/>
              </w:rPr>
              <w:t>Služba</w:t>
            </w:r>
            <w:r w:rsidRPr="007B2A42">
              <w:rPr>
                <w:rFonts w:cs="Arial"/>
                <w:iCs/>
                <w:szCs w:val="20"/>
              </w:rPr>
              <w:t xml:space="preserve"> Vlade RS za razvoj in evropsko kohezijsko politiko</w:t>
            </w:r>
            <w:r>
              <w:rPr>
                <w:rFonts w:cs="Arial"/>
                <w:iCs/>
                <w:szCs w:val="20"/>
              </w:rPr>
              <w:t>, Kotnikova 5, 1000 Ljubljana,</w:t>
            </w:r>
          </w:p>
          <w:p w14:paraId="2254F533" w14:textId="5BF11220" w:rsidR="00AB749E" w:rsidRPr="00A40FC3" w:rsidRDefault="00AB749E" w:rsidP="00A40FC3">
            <w:pPr>
              <w:numPr>
                <w:ilvl w:val="0"/>
                <w:numId w:val="21"/>
              </w:numPr>
              <w:jc w:val="both"/>
              <w:rPr>
                <w:rFonts w:cs="Arial"/>
                <w:iCs/>
                <w:szCs w:val="20"/>
              </w:rPr>
            </w:pPr>
            <w:r w:rsidRPr="0034268C">
              <w:rPr>
                <w:rFonts w:cs="Arial"/>
                <w:iCs/>
                <w:szCs w:val="20"/>
              </w:rPr>
              <w:t>Urad Vlade Republike Slovenije za komuniciranje, Gregorčičeva 25, 1000 Ljubljana</w:t>
            </w:r>
            <w:r>
              <w:rPr>
                <w:rFonts w:cs="Arial"/>
                <w:szCs w:val="20"/>
              </w:rPr>
              <w:t>.</w:t>
            </w:r>
          </w:p>
        </w:tc>
      </w:tr>
      <w:tr w:rsidR="00DE332F" w:rsidRPr="00126581" w14:paraId="3FA34541" w14:textId="77777777" w:rsidTr="005869C7">
        <w:tc>
          <w:tcPr>
            <w:tcW w:w="9163" w:type="dxa"/>
            <w:gridSpan w:val="4"/>
          </w:tcPr>
          <w:p w14:paraId="6F558A30" w14:textId="77777777" w:rsidR="00DE332F" w:rsidRPr="00126581" w:rsidRDefault="00DE332F" w:rsidP="00DE332F">
            <w:pPr>
              <w:overflowPunct w:val="0"/>
              <w:autoSpaceDE w:val="0"/>
              <w:autoSpaceDN w:val="0"/>
              <w:adjustRightInd w:val="0"/>
              <w:spacing w:line="260" w:lineRule="exact"/>
              <w:jc w:val="both"/>
              <w:textAlignment w:val="baseline"/>
              <w:rPr>
                <w:rFonts w:cs="Arial"/>
                <w:b/>
                <w:iCs/>
                <w:szCs w:val="20"/>
                <w:lang w:eastAsia="sl-SI"/>
              </w:rPr>
            </w:pPr>
            <w:r w:rsidRPr="00126581">
              <w:rPr>
                <w:rFonts w:cs="Arial"/>
                <w:b/>
                <w:szCs w:val="20"/>
                <w:lang w:eastAsia="sl-SI"/>
              </w:rPr>
              <w:t>2. Predlog za obravnavo predloga zakona po nujnem ali skrajšanem postopku v državnem zboru z obrazložitvijo razlogov:</w:t>
            </w:r>
          </w:p>
        </w:tc>
      </w:tr>
      <w:tr w:rsidR="00DE332F" w:rsidRPr="00126581" w14:paraId="4860C181" w14:textId="77777777" w:rsidTr="005869C7">
        <w:tc>
          <w:tcPr>
            <w:tcW w:w="9163" w:type="dxa"/>
            <w:gridSpan w:val="4"/>
          </w:tcPr>
          <w:p w14:paraId="75A4A527" w14:textId="77777777" w:rsidR="00DE332F" w:rsidRPr="00126581" w:rsidRDefault="00DE332F" w:rsidP="00DE332F">
            <w:pPr>
              <w:overflowPunct w:val="0"/>
              <w:autoSpaceDE w:val="0"/>
              <w:autoSpaceDN w:val="0"/>
              <w:adjustRightInd w:val="0"/>
              <w:spacing w:line="260" w:lineRule="exact"/>
              <w:jc w:val="both"/>
              <w:textAlignment w:val="baseline"/>
              <w:rPr>
                <w:rFonts w:cs="Arial"/>
                <w:iCs/>
                <w:szCs w:val="20"/>
                <w:lang w:eastAsia="sl-SI"/>
              </w:rPr>
            </w:pPr>
            <w:r>
              <w:rPr>
                <w:rFonts w:cs="Arial"/>
                <w:iCs/>
                <w:szCs w:val="20"/>
                <w:lang w:eastAsia="sl-SI"/>
              </w:rPr>
              <w:t>/</w:t>
            </w:r>
          </w:p>
        </w:tc>
      </w:tr>
      <w:tr w:rsidR="00DE332F" w:rsidRPr="00126581" w14:paraId="7C831CAF" w14:textId="77777777" w:rsidTr="005869C7">
        <w:tc>
          <w:tcPr>
            <w:tcW w:w="9163" w:type="dxa"/>
            <w:gridSpan w:val="4"/>
          </w:tcPr>
          <w:p w14:paraId="42EC40EA" w14:textId="77777777" w:rsidR="00DE332F" w:rsidRPr="00126581" w:rsidRDefault="00DE332F" w:rsidP="00DE332F">
            <w:pPr>
              <w:overflowPunct w:val="0"/>
              <w:autoSpaceDE w:val="0"/>
              <w:autoSpaceDN w:val="0"/>
              <w:adjustRightInd w:val="0"/>
              <w:spacing w:line="260" w:lineRule="exact"/>
              <w:jc w:val="both"/>
              <w:textAlignment w:val="baseline"/>
              <w:rPr>
                <w:rFonts w:cs="Arial"/>
                <w:b/>
                <w:iCs/>
                <w:szCs w:val="20"/>
                <w:lang w:eastAsia="sl-SI"/>
              </w:rPr>
            </w:pPr>
            <w:r w:rsidRPr="00126581">
              <w:rPr>
                <w:rFonts w:cs="Arial"/>
                <w:b/>
                <w:szCs w:val="20"/>
                <w:lang w:eastAsia="sl-SI"/>
              </w:rPr>
              <w:t>3.a Osebe, odgovorne za strokovno pripravo in usklajenost gradiva:</w:t>
            </w:r>
          </w:p>
        </w:tc>
      </w:tr>
      <w:tr w:rsidR="00875D30" w:rsidRPr="00126581" w14:paraId="4BBD4363" w14:textId="77777777" w:rsidTr="005869C7">
        <w:tc>
          <w:tcPr>
            <w:tcW w:w="9163" w:type="dxa"/>
            <w:gridSpan w:val="4"/>
          </w:tcPr>
          <w:p w14:paraId="4621526F" w14:textId="77777777" w:rsidR="00875D30" w:rsidRDefault="00875D30" w:rsidP="00875D30">
            <w:pPr>
              <w:numPr>
                <w:ilvl w:val="0"/>
                <w:numId w:val="16"/>
              </w:numPr>
              <w:overflowPunct w:val="0"/>
              <w:autoSpaceDE w:val="0"/>
              <w:autoSpaceDN w:val="0"/>
              <w:adjustRightInd w:val="0"/>
              <w:spacing w:line="240" w:lineRule="auto"/>
              <w:jc w:val="both"/>
              <w:textAlignment w:val="baseline"/>
              <w:rPr>
                <w:rFonts w:cs="Arial"/>
                <w:iCs/>
                <w:szCs w:val="20"/>
                <w:lang w:eastAsia="sl-SI"/>
              </w:rPr>
            </w:pPr>
            <w:r>
              <w:rPr>
                <w:rFonts w:cs="Arial"/>
                <w:iCs/>
                <w:szCs w:val="20"/>
                <w:lang w:eastAsia="sl-SI"/>
              </w:rPr>
              <w:t xml:space="preserve">Martina Gašperlin, v.d. generalnega direktorja Direktorata za internacionalizacijo, podjetništvo in tehnologijo, </w:t>
            </w:r>
          </w:p>
          <w:p w14:paraId="3A5E38FE" w14:textId="07644B90" w:rsidR="00875D30" w:rsidRPr="00470D67" w:rsidRDefault="00875D30" w:rsidP="00875D30">
            <w:pPr>
              <w:numPr>
                <w:ilvl w:val="0"/>
                <w:numId w:val="16"/>
              </w:numPr>
              <w:overflowPunct w:val="0"/>
              <w:autoSpaceDE w:val="0"/>
              <w:autoSpaceDN w:val="0"/>
              <w:adjustRightInd w:val="0"/>
              <w:spacing w:line="260" w:lineRule="exact"/>
              <w:jc w:val="both"/>
              <w:textAlignment w:val="baseline"/>
              <w:rPr>
                <w:rFonts w:cs="Arial"/>
                <w:iCs/>
                <w:szCs w:val="20"/>
                <w:lang w:eastAsia="sl-SI"/>
              </w:rPr>
            </w:pPr>
            <w:r w:rsidRPr="00D016DD">
              <w:rPr>
                <w:rFonts w:cs="Arial"/>
                <w:iCs/>
                <w:szCs w:val="20"/>
                <w:lang w:eastAsia="sl-SI"/>
              </w:rPr>
              <w:t>Marlen Skarlovnik, sekretarka, vodja Sektorja za podjetništvo, po pooblastilu št. 0204-7/2017/25</w:t>
            </w:r>
            <w:r>
              <w:rPr>
                <w:rFonts w:cs="Arial"/>
                <w:iCs/>
                <w:szCs w:val="20"/>
                <w:lang w:eastAsia="sl-SI"/>
              </w:rPr>
              <w:t xml:space="preserve"> z dne 24. 3. 2017</w:t>
            </w:r>
          </w:p>
        </w:tc>
      </w:tr>
      <w:tr w:rsidR="00DE332F" w:rsidRPr="00126581" w14:paraId="3E8CE6C9" w14:textId="77777777" w:rsidTr="005869C7">
        <w:tc>
          <w:tcPr>
            <w:tcW w:w="9163" w:type="dxa"/>
            <w:gridSpan w:val="4"/>
          </w:tcPr>
          <w:p w14:paraId="36CF0202" w14:textId="77777777" w:rsidR="00DE332F" w:rsidRPr="00126581" w:rsidRDefault="00DE332F" w:rsidP="00DE332F">
            <w:pPr>
              <w:overflowPunct w:val="0"/>
              <w:autoSpaceDE w:val="0"/>
              <w:autoSpaceDN w:val="0"/>
              <w:adjustRightInd w:val="0"/>
              <w:spacing w:line="260" w:lineRule="exact"/>
              <w:jc w:val="both"/>
              <w:textAlignment w:val="baseline"/>
              <w:rPr>
                <w:rFonts w:cs="Arial"/>
                <w:b/>
                <w:iCs/>
                <w:szCs w:val="20"/>
                <w:lang w:eastAsia="sl-SI"/>
              </w:rPr>
            </w:pPr>
            <w:r w:rsidRPr="00126581">
              <w:rPr>
                <w:rFonts w:cs="Arial"/>
                <w:b/>
                <w:iCs/>
                <w:szCs w:val="20"/>
                <w:lang w:eastAsia="sl-SI"/>
              </w:rPr>
              <w:t xml:space="preserve">3.b Zunanji strokovnjaki, ki so </w:t>
            </w:r>
            <w:r w:rsidRPr="00126581">
              <w:rPr>
                <w:rFonts w:cs="Arial"/>
                <w:b/>
                <w:szCs w:val="20"/>
                <w:lang w:eastAsia="sl-SI"/>
              </w:rPr>
              <w:t>sodelovali pri pripravi dela ali celotnega gradiva:</w:t>
            </w:r>
          </w:p>
        </w:tc>
      </w:tr>
      <w:tr w:rsidR="00DE332F" w:rsidRPr="00126581" w14:paraId="163F40A6" w14:textId="77777777" w:rsidTr="005869C7">
        <w:tc>
          <w:tcPr>
            <w:tcW w:w="9163" w:type="dxa"/>
            <w:gridSpan w:val="4"/>
          </w:tcPr>
          <w:p w14:paraId="3E7E819D" w14:textId="77777777" w:rsidR="00DE332F" w:rsidRPr="00126581" w:rsidRDefault="00DE332F" w:rsidP="00DE332F">
            <w:pPr>
              <w:overflowPunct w:val="0"/>
              <w:autoSpaceDE w:val="0"/>
              <w:autoSpaceDN w:val="0"/>
              <w:adjustRightInd w:val="0"/>
              <w:spacing w:line="260" w:lineRule="exact"/>
              <w:jc w:val="both"/>
              <w:textAlignment w:val="baseline"/>
              <w:rPr>
                <w:rFonts w:cs="Arial"/>
                <w:iCs/>
                <w:szCs w:val="20"/>
                <w:lang w:eastAsia="sl-SI"/>
              </w:rPr>
            </w:pPr>
            <w:r>
              <w:rPr>
                <w:rFonts w:cs="Arial"/>
                <w:iCs/>
                <w:szCs w:val="20"/>
                <w:lang w:eastAsia="sl-SI"/>
              </w:rPr>
              <w:t>/</w:t>
            </w:r>
          </w:p>
        </w:tc>
      </w:tr>
      <w:tr w:rsidR="00DE332F" w:rsidRPr="00126581" w14:paraId="7877CFB3" w14:textId="77777777" w:rsidTr="005869C7">
        <w:tc>
          <w:tcPr>
            <w:tcW w:w="9163" w:type="dxa"/>
            <w:gridSpan w:val="4"/>
          </w:tcPr>
          <w:p w14:paraId="139FE744" w14:textId="77777777" w:rsidR="00DE332F" w:rsidRPr="00126581" w:rsidRDefault="00DE332F" w:rsidP="00DE332F">
            <w:pPr>
              <w:overflowPunct w:val="0"/>
              <w:autoSpaceDE w:val="0"/>
              <w:autoSpaceDN w:val="0"/>
              <w:adjustRightInd w:val="0"/>
              <w:spacing w:line="260" w:lineRule="exact"/>
              <w:jc w:val="both"/>
              <w:textAlignment w:val="baseline"/>
              <w:rPr>
                <w:rFonts w:cs="Arial"/>
                <w:b/>
                <w:iCs/>
                <w:szCs w:val="20"/>
                <w:lang w:eastAsia="sl-SI"/>
              </w:rPr>
            </w:pPr>
            <w:r w:rsidRPr="00126581">
              <w:rPr>
                <w:rFonts w:cs="Arial"/>
                <w:b/>
                <w:szCs w:val="20"/>
                <w:lang w:eastAsia="sl-SI"/>
              </w:rPr>
              <w:t>4. Predstavniki vlade, ki bodo sodelovali pri delu državnega zbora:</w:t>
            </w:r>
          </w:p>
        </w:tc>
      </w:tr>
      <w:tr w:rsidR="00DE332F" w:rsidRPr="00126581" w14:paraId="5D1A134D" w14:textId="77777777" w:rsidTr="005869C7">
        <w:tc>
          <w:tcPr>
            <w:tcW w:w="9163" w:type="dxa"/>
            <w:gridSpan w:val="4"/>
          </w:tcPr>
          <w:p w14:paraId="2768087B" w14:textId="77777777" w:rsidR="00DE332F" w:rsidRPr="00126581" w:rsidRDefault="00DE332F" w:rsidP="00DE332F">
            <w:pPr>
              <w:overflowPunct w:val="0"/>
              <w:autoSpaceDE w:val="0"/>
              <w:autoSpaceDN w:val="0"/>
              <w:adjustRightInd w:val="0"/>
              <w:spacing w:line="260" w:lineRule="exact"/>
              <w:jc w:val="both"/>
              <w:textAlignment w:val="baseline"/>
              <w:rPr>
                <w:rFonts w:cs="Arial"/>
                <w:b/>
                <w:szCs w:val="20"/>
                <w:lang w:eastAsia="sl-SI"/>
              </w:rPr>
            </w:pPr>
            <w:r>
              <w:rPr>
                <w:rFonts w:cs="Arial"/>
                <w:iCs/>
                <w:szCs w:val="20"/>
                <w:lang w:eastAsia="sl-SI"/>
              </w:rPr>
              <w:lastRenderedPageBreak/>
              <w:t>/</w:t>
            </w:r>
          </w:p>
        </w:tc>
      </w:tr>
      <w:tr w:rsidR="00DE332F" w:rsidRPr="00126581" w14:paraId="17EC42BB" w14:textId="77777777" w:rsidTr="005869C7">
        <w:tc>
          <w:tcPr>
            <w:tcW w:w="9163" w:type="dxa"/>
            <w:gridSpan w:val="4"/>
          </w:tcPr>
          <w:p w14:paraId="4C6348CA" w14:textId="77777777" w:rsidR="00DE332F" w:rsidRPr="00126581" w:rsidRDefault="00DE332F" w:rsidP="00DE332F">
            <w:pPr>
              <w:suppressAutoHyphens/>
              <w:overflowPunct w:val="0"/>
              <w:autoSpaceDE w:val="0"/>
              <w:autoSpaceDN w:val="0"/>
              <w:adjustRightInd w:val="0"/>
              <w:spacing w:line="260" w:lineRule="exact"/>
              <w:textAlignment w:val="baseline"/>
              <w:outlineLvl w:val="3"/>
              <w:rPr>
                <w:rFonts w:cs="Arial"/>
                <w:b/>
                <w:szCs w:val="20"/>
                <w:lang w:eastAsia="sl-SI"/>
              </w:rPr>
            </w:pPr>
            <w:r w:rsidRPr="00126581">
              <w:rPr>
                <w:rFonts w:cs="Arial"/>
                <w:b/>
                <w:szCs w:val="20"/>
                <w:lang w:eastAsia="sl-SI"/>
              </w:rPr>
              <w:t>5. Kratek povzetek gradiva:</w:t>
            </w:r>
          </w:p>
        </w:tc>
      </w:tr>
      <w:tr w:rsidR="00AB749E" w:rsidRPr="00126581" w14:paraId="781FE646" w14:textId="77777777" w:rsidTr="005869C7">
        <w:tc>
          <w:tcPr>
            <w:tcW w:w="9163" w:type="dxa"/>
            <w:gridSpan w:val="4"/>
          </w:tcPr>
          <w:p w14:paraId="4E94B5C0" w14:textId="77777777" w:rsidR="0069455A" w:rsidRPr="0069455A" w:rsidRDefault="002308E4" w:rsidP="0069455A">
            <w:pPr>
              <w:spacing w:line="276" w:lineRule="auto"/>
              <w:contextualSpacing/>
              <w:jc w:val="both"/>
              <w:rPr>
                <w:rFonts w:ascii="Tahoma" w:hAnsi="Tahoma" w:cs="Tahoma"/>
                <w:szCs w:val="20"/>
              </w:rPr>
            </w:pPr>
            <w:r w:rsidRPr="002308E4">
              <w:rPr>
                <w:rFonts w:ascii="Tahoma" w:hAnsi="Tahoma" w:cs="Tahoma"/>
                <w:szCs w:val="20"/>
              </w:rPr>
              <w:t xml:space="preserve">Slovenski podjetniški sklad (v nadaljevanju: Sklad) vsako leto skladno z zakonskimi predpisi pripravi poslovni in finančni načrt za prihajajoče leto, ki ga posreduje v sprejem svojemu ustanovitelju (t.j. Vlada RS). </w:t>
            </w:r>
            <w:r w:rsidR="0069455A" w:rsidRPr="0069455A">
              <w:rPr>
                <w:rFonts w:ascii="Tahoma" w:hAnsi="Tahoma" w:cs="Tahoma"/>
                <w:szCs w:val="20"/>
              </w:rPr>
              <w:t xml:space="preserve">Poslovni in finančni načrt Sklada za leto 2020 je Vlada RS v osnovni verziji sprejela s sklepom št. 47602-31/2019/4 dne 17.12.2019. </w:t>
            </w:r>
          </w:p>
          <w:p w14:paraId="110E8175" w14:textId="018C5CDD" w:rsidR="002308E4" w:rsidRPr="002308E4" w:rsidRDefault="0069455A" w:rsidP="002308E4">
            <w:pPr>
              <w:spacing w:line="276" w:lineRule="auto"/>
              <w:contextualSpacing/>
              <w:jc w:val="both"/>
              <w:rPr>
                <w:rFonts w:ascii="Tahoma" w:hAnsi="Tahoma" w:cs="Tahoma"/>
                <w:szCs w:val="20"/>
              </w:rPr>
            </w:pPr>
            <w:r w:rsidRPr="0069455A">
              <w:rPr>
                <w:rFonts w:ascii="Tahoma" w:hAnsi="Tahoma" w:cs="Tahoma"/>
                <w:szCs w:val="20"/>
              </w:rPr>
              <w:t xml:space="preserve">Nadzorni svet Sklada je na 2. redni seji dne 8.7.2020 obravnaval predlog Sprememb in dopolnitev PFN 2020 ter sestavil in sprejel pisno poročilo ustanovitelju, v katerem </w:t>
            </w:r>
            <w:r>
              <w:rPr>
                <w:rFonts w:ascii="Tahoma" w:hAnsi="Tahoma" w:cs="Tahoma"/>
                <w:szCs w:val="20"/>
              </w:rPr>
              <w:t>je zavzel pozitivno</w:t>
            </w:r>
            <w:r w:rsidRPr="0069455A">
              <w:rPr>
                <w:rFonts w:ascii="Tahoma" w:hAnsi="Tahoma" w:cs="Tahoma"/>
                <w:szCs w:val="20"/>
              </w:rPr>
              <w:t xml:space="preserve"> st</w:t>
            </w:r>
            <w:r>
              <w:rPr>
                <w:rFonts w:ascii="Tahoma" w:hAnsi="Tahoma" w:cs="Tahoma"/>
                <w:szCs w:val="20"/>
              </w:rPr>
              <w:t>ališče do Sprememb in dopolnitev p</w:t>
            </w:r>
            <w:r w:rsidRPr="0069455A">
              <w:rPr>
                <w:rFonts w:ascii="Tahoma" w:hAnsi="Tahoma" w:cs="Tahoma"/>
                <w:szCs w:val="20"/>
              </w:rPr>
              <w:t>oslovnega in finančnega načrta Sklada.</w:t>
            </w:r>
          </w:p>
          <w:p w14:paraId="3980123B" w14:textId="6F8AEE58" w:rsidR="00915B3D" w:rsidRPr="005C21F7" w:rsidRDefault="0069455A" w:rsidP="00915B3D">
            <w:pPr>
              <w:spacing w:line="276" w:lineRule="auto"/>
              <w:jc w:val="both"/>
              <w:rPr>
                <w:rFonts w:ascii="Tahoma" w:hAnsi="Tahoma" w:cs="Tahoma"/>
                <w:szCs w:val="20"/>
              </w:rPr>
            </w:pPr>
            <w:r>
              <w:rPr>
                <w:rFonts w:ascii="Tahoma" w:hAnsi="Tahoma" w:cs="Tahoma"/>
                <w:szCs w:val="20"/>
              </w:rPr>
              <w:t>S</w:t>
            </w:r>
            <w:r w:rsidR="00915B3D" w:rsidRPr="005C21F7">
              <w:rPr>
                <w:rFonts w:ascii="Tahoma" w:hAnsi="Tahoma" w:cs="Tahoma"/>
                <w:szCs w:val="20"/>
              </w:rPr>
              <w:t>premembe in dopolnitve Poslovnega in finančnega načrta Sklada za leto 20</w:t>
            </w:r>
            <w:r w:rsidR="00915B3D">
              <w:rPr>
                <w:rFonts w:ascii="Tahoma" w:hAnsi="Tahoma" w:cs="Tahoma"/>
                <w:szCs w:val="20"/>
              </w:rPr>
              <w:t>20</w:t>
            </w:r>
            <w:r w:rsidR="00915B3D" w:rsidRPr="005C21F7">
              <w:rPr>
                <w:rFonts w:ascii="Tahoma" w:hAnsi="Tahoma" w:cs="Tahoma"/>
                <w:szCs w:val="20"/>
              </w:rPr>
              <w:t xml:space="preserve"> se  nanašajo predvsem na:</w:t>
            </w:r>
          </w:p>
          <w:p w14:paraId="01482ACB" w14:textId="77777777" w:rsidR="00915B3D" w:rsidRPr="005C21F7" w:rsidRDefault="00915B3D" w:rsidP="00915B3D">
            <w:pPr>
              <w:numPr>
                <w:ilvl w:val="0"/>
                <w:numId w:val="25"/>
              </w:numPr>
              <w:spacing w:line="276" w:lineRule="auto"/>
              <w:ind w:left="360"/>
              <w:jc w:val="both"/>
              <w:rPr>
                <w:rFonts w:ascii="Tahoma" w:hAnsi="Tahoma" w:cs="Tahoma"/>
                <w:szCs w:val="20"/>
              </w:rPr>
            </w:pPr>
            <w:r w:rsidRPr="005C21F7">
              <w:rPr>
                <w:rFonts w:ascii="Tahoma" w:hAnsi="Tahoma" w:cs="Tahoma"/>
                <w:szCs w:val="20"/>
              </w:rPr>
              <w:t>uvedbo novih produktov</w:t>
            </w:r>
          </w:p>
          <w:p w14:paraId="489E5A8E" w14:textId="77777777" w:rsidR="00915B3D" w:rsidRPr="005C21F7" w:rsidRDefault="00915B3D" w:rsidP="00915B3D">
            <w:pPr>
              <w:numPr>
                <w:ilvl w:val="1"/>
                <w:numId w:val="25"/>
              </w:numPr>
              <w:spacing w:line="276" w:lineRule="auto"/>
              <w:ind w:left="1080"/>
              <w:jc w:val="both"/>
              <w:rPr>
                <w:rFonts w:ascii="Tahoma" w:hAnsi="Tahoma" w:cs="Tahoma"/>
                <w:szCs w:val="20"/>
              </w:rPr>
            </w:pPr>
            <w:r w:rsidRPr="005C21F7">
              <w:rPr>
                <w:rFonts w:ascii="Tahoma" w:hAnsi="Tahoma" w:cs="Tahoma"/>
                <w:szCs w:val="20"/>
              </w:rPr>
              <w:t>nova linija mikrokredito</w:t>
            </w:r>
            <w:r>
              <w:rPr>
                <w:rFonts w:ascii="Tahoma" w:hAnsi="Tahoma" w:cs="Tahoma"/>
                <w:szCs w:val="20"/>
              </w:rPr>
              <w:t>v</w:t>
            </w:r>
            <w:r w:rsidRPr="005C21F7">
              <w:rPr>
                <w:rFonts w:ascii="Tahoma" w:hAnsi="Tahoma" w:cs="Tahoma"/>
                <w:szCs w:val="20"/>
              </w:rPr>
              <w:t xml:space="preserve"> za mikro in mala podjetja v sodelovanju s Skladom skladov</w:t>
            </w:r>
          </w:p>
          <w:p w14:paraId="7E04C4E3" w14:textId="77777777" w:rsidR="00915B3D" w:rsidRDefault="00915B3D" w:rsidP="00915B3D">
            <w:pPr>
              <w:numPr>
                <w:ilvl w:val="1"/>
                <w:numId w:val="25"/>
              </w:numPr>
              <w:spacing w:line="276" w:lineRule="auto"/>
              <w:ind w:left="1080"/>
              <w:jc w:val="both"/>
              <w:rPr>
                <w:rFonts w:ascii="Tahoma" w:hAnsi="Tahoma" w:cs="Tahoma"/>
                <w:szCs w:val="20"/>
              </w:rPr>
            </w:pPr>
            <w:r>
              <w:rPr>
                <w:rFonts w:ascii="Tahoma" w:hAnsi="Tahoma" w:cs="Tahoma"/>
                <w:szCs w:val="20"/>
              </w:rPr>
              <w:t>nova linija kreditov za MSP za zagotavljanje likvidnostnih sredstev za MSP za omilitev posledic epidemije SARS-CoV-2 na gospodarstvo</w:t>
            </w:r>
          </w:p>
          <w:p w14:paraId="180232D3" w14:textId="77777777" w:rsidR="00915B3D" w:rsidRDefault="00915B3D" w:rsidP="00915B3D">
            <w:pPr>
              <w:numPr>
                <w:ilvl w:val="1"/>
                <w:numId w:val="25"/>
              </w:numPr>
              <w:spacing w:line="276" w:lineRule="auto"/>
              <w:ind w:left="1080"/>
              <w:jc w:val="both"/>
              <w:rPr>
                <w:rFonts w:ascii="Tahoma" w:hAnsi="Tahoma" w:cs="Tahoma"/>
                <w:szCs w:val="20"/>
              </w:rPr>
            </w:pPr>
            <w:r>
              <w:rPr>
                <w:rFonts w:ascii="Tahoma" w:hAnsi="Tahoma" w:cs="Tahoma"/>
                <w:szCs w:val="20"/>
              </w:rPr>
              <w:t>izvajanje neposredne potrditve operacije »COVID 19 Nakup zaščitne opreme«</w:t>
            </w:r>
          </w:p>
          <w:p w14:paraId="276493F5" w14:textId="77777777" w:rsidR="00915B3D" w:rsidRPr="005C21F7" w:rsidRDefault="00915B3D" w:rsidP="00915B3D">
            <w:pPr>
              <w:numPr>
                <w:ilvl w:val="0"/>
                <w:numId w:val="25"/>
              </w:numPr>
              <w:spacing w:line="276" w:lineRule="auto"/>
              <w:ind w:left="360"/>
              <w:jc w:val="both"/>
              <w:rPr>
                <w:rFonts w:ascii="Tahoma" w:hAnsi="Tahoma" w:cs="Tahoma"/>
                <w:szCs w:val="20"/>
              </w:rPr>
            </w:pPr>
            <w:r w:rsidRPr="005C21F7">
              <w:rPr>
                <w:rFonts w:ascii="Tahoma" w:hAnsi="Tahoma" w:cs="Tahoma"/>
                <w:szCs w:val="20"/>
              </w:rPr>
              <w:t>modifikacijo obstoječih produktov</w:t>
            </w:r>
          </w:p>
          <w:p w14:paraId="588CE689" w14:textId="77777777" w:rsidR="00915B3D" w:rsidRPr="005C21F7" w:rsidRDefault="00915B3D" w:rsidP="00915B3D">
            <w:pPr>
              <w:numPr>
                <w:ilvl w:val="1"/>
                <w:numId w:val="25"/>
              </w:numPr>
              <w:spacing w:line="276" w:lineRule="auto"/>
              <w:ind w:left="1080"/>
              <w:jc w:val="both"/>
              <w:rPr>
                <w:rFonts w:ascii="Tahoma" w:hAnsi="Tahoma" w:cs="Tahoma"/>
                <w:szCs w:val="20"/>
              </w:rPr>
            </w:pPr>
            <w:r w:rsidRPr="005C21F7">
              <w:rPr>
                <w:rFonts w:ascii="Tahoma" w:hAnsi="Tahoma" w:cs="Tahoma"/>
                <w:szCs w:val="20"/>
              </w:rPr>
              <w:t>modifikacij</w:t>
            </w:r>
            <w:r>
              <w:rPr>
                <w:rFonts w:ascii="Tahoma" w:hAnsi="Tahoma" w:cs="Tahoma"/>
                <w:szCs w:val="20"/>
              </w:rPr>
              <w:t>a</w:t>
            </w:r>
            <w:r w:rsidRPr="005C21F7">
              <w:rPr>
                <w:rFonts w:ascii="Tahoma" w:hAnsi="Tahoma" w:cs="Tahoma"/>
                <w:szCs w:val="20"/>
              </w:rPr>
              <w:t xml:space="preserve"> izvedbe </w:t>
            </w:r>
            <w:r>
              <w:rPr>
                <w:rFonts w:ascii="Tahoma" w:hAnsi="Tahoma" w:cs="Tahoma"/>
                <w:szCs w:val="20"/>
              </w:rPr>
              <w:t xml:space="preserve">posebnih spodbud za digitalno transformacijo podjetij </w:t>
            </w:r>
            <w:r w:rsidRPr="005C21F7">
              <w:rPr>
                <w:rFonts w:ascii="Tahoma" w:hAnsi="Tahoma" w:cs="Tahoma"/>
                <w:szCs w:val="20"/>
              </w:rPr>
              <w:t xml:space="preserve"> </w:t>
            </w:r>
          </w:p>
          <w:p w14:paraId="3074E904" w14:textId="77777777" w:rsidR="00915B3D" w:rsidRDefault="00915B3D" w:rsidP="00915B3D">
            <w:pPr>
              <w:numPr>
                <w:ilvl w:val="1"/>
                <w:numId w:val="25"/>
              </w:numPr>
              <w:spacing w:line="276" w:lineRule="auto"/>
              <w:ind w:left="1080"/>
              <w:jc w:val="both"/>
              <w:rPr>
                <w:rFonts w:ascii="Tahoma" w:hAnsi="Tahoma" w:cs="Tahoma"/>
                <w:szCs w:val="20"/>
              </w:rPr>
            </w:pPr>
            <w:r w:rsidRPr="005C21F7">
              <w:rPr>
                <w:rFonts w:ascii="Tahoma" w:hAnsi="Tahoma" w:cs="Tahoma"/>
                <w:szCs w:val="20"/>
              </w:rPr>
              <w:t>modifikacij</w:t>
            </w:r>
            <w:r>
              <w:rPr>
                <w:rFonts w:ascii="Tahoma" w:hAnsi="Tahoma" w:cs="Tahoma"/>
                <w:szCs w:val="20"/>
              </w:rPr>
              <w:t>a</w:t>
            </w:r>
            <w:r w:rsidRPr="005C21F7">
              <w:rPr>
                <w:rFonts w:ascii="Tahoma" w:hAnsi="Tahoma" w:cs="Tahoma"/>
                <w:szCs w:val="20"/>
              </w:rPr>
              <w:t xml:space="preserve"> izvedbe spodbud za razvoj lesarstva na področju polproizvodov</w:t>
            </w:r>
          </w:p>
          <w:p w14:paraId="101C10BA" w14:textId="77777777" w:rsidR="00915B3D" w:rsidRPr="00842EE0" w:rsidRDefault="00915B3D" w:rsidP="00915B3D">
            <w:pPr>
              <w:numPr>
                <w:ilvl w:val="1"/>
                <w:numId w:val="25"/>
              </w:numPr>
              <w:spacing w:line="276" w:lineRule="auto"/>
              <w:ind w:left="1080"/>
              <w:jc w:val="both"/>
              <w:rPr>
                <w:rFonts w:ascii="Tahoma" w:hAnsi="Tahoma" w:cs="Tahoma"/>
                <w:szCs w:val="20"/>
              </w:rPr>
            </w:pPr>
            <w:r>
              <w:rPr>
                <w:rFonts w:ascii="Tahoma" w:hAnsi="Tahoma" w:cs="Tahoma"/>
                <w:szCs w:val="20"/>
              </w:rPr>
              <w:t>povečanje sredstev za izvajanje vavčerskega sistema spodbud za MSP</w:t>
            </w:r>
          </w:p>
          <w:p w14:paraId="1FBA73FB" w14:textId="77777777" w:rsidR="00915B3D" w:rsidRPr="000715D7" w:rsidRDefault="00915B3D" w:rsidP="00915B3D">
            <w:pPr>
              <w:numPr>
                <w:ilvl w:val="0"/>
                <w:numId w:val="25"/>
              </w:numPr>
              <w:spacing w:line="276" w:lineRule="auto"/>
              <w:ind w:left="360"/>
              <w:jc w:val="both"/>
              <w:rPr>
                <w:rFonts w:ascii="Tahoma" w:hAnsi="Tahoma" w:cs="Tahoma"/>
                <w:szCs w:val="20"/>
              </w:rPr>
            </w:pPr>
            <w:r>
              <w:rPr>
                <w:rFonts w:ascii="Tahoma" w:hAnsi="Tahoma" w:cs="Tahoma"/>
                <w:szCs w:val="20"/>
              </w:rPr>
              <w:t>modifikacijo posameznih</w:t>
            </w:r>
            <w:r w:rsidRPr="000715D7">
              <w:rPr>
                <w:rFonts w:ascii="Tahoma" w:hAnsi="Tahoma" w:cs="Tahoma"/>
                <w:szCs w:val="20"/>
              </w:rPr>
              <w:t xml:space="preserve"> aktivnosti Sklada na področju strateških partnerstev in pomoči podjetjem pri internacionalizaciji</w:t>
            </w:r>
          </w:p>
          <w:p w14:paraId="4F0037CE" w14:textId="77777777" w:rsidR="00915B3D" w:rsidRPr="005C21F7" w:rsidRDefault="00915B3D" w:rsidP="00915B3D">
            <w:pPr>
              <w:numPr>
                <w:ilvl w:val="0"/>
                <w:numId w:val="25"/>
              </w:numPr>
              <w:spacing w:line="276" w:lineRule="auto"/>
              <w:ind w:left="360"/>
              <w:contextualSpacing/>
              <w:jc w:val="both"/>
              <w:rPr>
                <w:rFonts w:ascii="Tahoma" w:hAnsi="Tahoma" w:cs="Tahoma"/>
                <w:szCs w:val="20"/>
              </w:rPr>
            </w:pPr>
            <w:r w:rsidRPr="005C21F7">
              <w:rPr>
                <w:rFonts w:ascii="Tahoma" w:hAnsi="Tahoma" w:cs="Tahoma"/>
                <w:szCs w:val="20"/>
              </w:rPr>
              <w:t>celovita sprememba v finančnem delu zaradi</w:t>
            </w:r>
          </w:p>
          <w:p w14:paraId="5669A896" w14:textId="77777777" w:rsidR="00915B3D" w:rsidRPr="00095C96" w:rsidRDefault="00915B3D" w:rsidP="00915B3D">
            <w:pPr>
              <w:numPr>
                <w:ilvl w:val="1"/>
                <w:numId w:val="25"/>
              </w:numPr>
              <w:spacing w:line="276" w:lineRule="auto"/>
              <w:ind w:left="1080"/>
              <w:contextualSpacing/>
              <w:jc w:val="both"/>
              <w:rPr>
                <w:rFonts w:ascii="Tahoma" w:hAnsi="Tahoma" w:cs="Tahoma"/>
                <w:szCs w:val="20"/>
              </w:rPr>
            </w:pPr>
            <w:r w:rsidRPr="00095C96">
              <w:rPr>
                <w:rFonts w:ascii="Tahoma" w:hAnsi="Tahoma" w:cs="Tahoma"/>
                <w:szCs w:val="20"/>
              </w:rPr>
              <w:t>povečanja sredstev iz proračuna in Sklada skladov</w:t>
            </w:r>
          </w:p>
          <w:p w14:paraId="2E7558A9" w14:textId="77777777" w:rsidR="00915B3D" w:rsidRPr="00095C96" w:rsidRDefault="00915B3D" w:rsidP="00915B3D">
            <w:pPr>
              <w:numPr>
                <w:ilvl w:val="1"/>
                <w:numId w:val="25"/>
              </w:numPr>
              <w:spacing w:line="276" w:lineRule="auto"/>
              <w:ind w:left="1080"/>
              <w:contextualSpacing/>
              <w:jc w:val="both"/>
              <w:rPr>
                <w:rFonts w:ascii="Tahoma" w:hAnsi="Tahoma" w:cs="Tahoma"/>
                <w:szCs w:val="20"/>
              </w:rPr>
            </w:pPr>
            <w:r w:rsidRPr="00095C96">
              <w:rPr>
                <w:rFonts w:ascii="Tahoma" w:hAnsi="Tahoma" w:cs="Tahoma"/>
                <w:szCs w:val="20"/>
              </w:rPr>
              <w:t>povečanja portfelja mikrokreditov</w:t>
            </w:r>
          </w:p>
          <w:p w14:paraId="66D720E3" w14:textId="77777777" w:rsidR="00915B3D" w:rsidRPr="00095C96" w:rsidRDefault="00915B3D" w:rsidP="00915B3D">
            <w:pPr>
              <w:numPr>
                <w:ilvl w:val="1"/>
                <w:numId w:val="25"/>
              </w:numPr>
              <w:spacing w:line="276" w:lineRule="auto"/>
              <w:ind w:left="1080"/>
              <w:contextualSpacing/>
              <w:jc w:val="both"/>
              <w:rPr>
                <w:rFonts w:ascii="Tahoma" w:hAnsi="Tahoma" w:cs="Tahoma"/>
                <w:szCs w:val="20"/>
              </w:rPr>
            </w:pPr>
            <w:r w:rsidRPr="00095C96">
              <w:rPr>
                <w:rFonts w:ascii="Tahoma" w:hAnsi="Tahoma" w:cs="Tahoma"/>
                <w:szCs w:val="20"/>
              </w:rPr>
              <w:t xml:space="preserve">povečanja prihodkov in odhodkov ter prejemkov in izdatkov zaradi izvajanja dodatnih javnih razpisov  </w:t>
            </w:r>
          </w:p>
          <w:p w14:paraId="661587F8" w14:textId="77777777" w:rsidR="00915B3D" w:rsidRPr="005C21F7" w:rsidRDefault="00915B3D" w:rsidP="00915B3D">
            <w:pPr>
              <w:spacing w:line="276" w:lineRule="auto"/>
              <w:jc w:val="both"/>
              <w:rPr>
                <w:rFonts w:ascii="Tahoma" w:hAnsi="Tahoma" w:cs="Tahoma"/>
                <w:szCs w:val="20"/>
              </w:rPr>
            </w:pPr>
          </w:p>
          <w:p w14:paraId="630E1753" w14:textId="77777777" w:rsidR="00915B3D" w:rsidRPr="00915B3D" w:rsidRDefault="00915B3D" w:rsidP="00915B3D">
            <w:pPr>
              <w:spacing w:line="276" w:lineRule="auto"/>
              <w:contextualSpacing/>
              <w:jc w:val="both"/>
              <w:rPr>
                <w:rFonts w:ascii="Tahoma" w:hAnsi="Tahoma" w:cs="Tahoma"/>
                <w:szCs w:val="20"/>
              </w:rPr>
            </w:pPr>
            <w:r w:rsidRPr="00915B3D">
              <w:rPr>
                <w:rFonts w:ascii="Tahoma" w:hAnsi="Tahoma" w:cs="Tahoma"/>
                <w:szCs w:val="20"/>
              </w:rPr>
              <w:t xml:space="preserve">Na podlagi omenjenih sprememb in dopolnitev bo Sklad v letu 2020 povečal osnovno načrtovana ponujena finančna sredstva za MSP za 54%, ter poleg tega bo </w:t>
            </w:r>
            <w:r w:rsidRPr="00915B3D">
              <w:rPr>
                <w:rFonts w:ascii="Tahoma" w:hAnsi="Tahoma" w:cs="Tahoma"/>
                <w:bCs/>
                <w:szCs w:val="20"/>
              </w:rPr>
              <w:t>povečal osnovno načrtovano kvoto za vsebinsko podporo pa za skoraj 100%</w:t>
            </w:r>
            <w:r w:rsidRPr="00915B3D">
              <w:rPr>
                <w:rFonts w:ascii="Tahoma" w:hAnsi="Tahoma" w:cs="Tahoma"/>
                <w:szCs w:val="20"/>
              </w:rPr>
              <w:t>. Skupno bo Sklad s finančnimi spodbudami in vsebinsko podporo  v letu 2020 podprl nekaj manj kot 6.500 projektov, kar predstavlja 41% povečanja v primerjavi z letom 2019 (v letu 2019 je bilo odobrenih nekaj več kot 4.600 projektov), v skupnem znesku cca 166 mio EUR oz. 23% več kot v letu 2019 (v letu 2019 je bilo odobrenih 134,72 mio EUR spodbud).</w:t>
            </w:r>
          </w:p>
          <w:p w14:paraId="58BD7AE1" w14:textId="77777777" w:rsidR="00AB4D44" w:rsidRPr="007E5DA6" w:rsidRDefault="00AB4D44" w:rsidP="00395E38">
            <w:pPr>
              <w:autoSpaceDE w:val="0"/>
              <w:autoSpaceDN w:val="0"/>
              <w:adjustRightInd w:val="0"/>
              <w:spacing w:line="276" w:lineRule="auto"/>
              <w:ind w:left="720"/>
              <w:jc w:val="both"/>
              <w:rPr>
                <w:rFonts w:ascii="Tahoma" w:hAnsi="Tahoma" w:cs="Tahoma"/>
                <w:b/>
                <w:szCs w:val="20"/>
              </w:rPr>
            </w:pPr>
          </w:p>
        </w:tc>
      </w:tr>
      <w:tr w:rsidR="00DE332F" w:rsidRPr="00126581" w14:paraId="6335644A" w14:textId="77777777" w:rsidTr="005869C7">
        <w:tc>
          <w:tcPr>
            <w:tcW w:w="9163" w:type="dxa"/>
            <w:gridSpan w:val="4"/>
          </w:tcPr>
          <w:p w14:paraId="7AD1F1C7" w14:textId="77777777" w:rsidR="00DE332F" w:rsidRPr="00126581" w:rsidRDefault="00DE332F" w:rsidP="00DE332F">
            <w:pPr>
              <w:suppressAutoHyphens/>
              <w:overflowPunct w:val="0"/>
              <w:autoSpaceDE w:val="0"/>
              <w:autoSpaceDN w:val="0"/>
              <w:adjustRightInd w:val="0"/>
              <w:spacing w:line="260" w:lineRule="exact"/>
              <w:textAlignment w:val="baseline"/>
              <w:outlineLvl w:val="3"/>
              <w:rPr>
                <w:rFonts w:cs="Arial"/>
                <w:b/>
                <w:szCs w:val="20"/>
                <w:lang w:eastAsia="sl-SI"/>
              </w:rPr>
            </w:pPr>
            <w:r w:rsidRPr="00126581">
              <w:rPr>
                <w:rFonts w:cs="Arial"/>
                <w:b/>
                <w:szCs w:val="20"/>
                <w:lang w:eastAsia="sl-SI"/>
              </w:rPr>
              <w:t>6. Presoja posledic za:</w:t>
            </w:r>
          </w:p>
        </w:tc>
      </w:tr>
      <w:tr w:rsidR="00DE332F" w:rsidRPr="00126581" w14:paraId="5B358646" w14:textId="77777777" w:rsidTr="005869C7">
        <w:tc>
          <w:tcPr>
            <w:tcW w:w="1448" w:type="dxa"/>
          </w:tcPr>
          <w:p w14:paraId="1255549C" w14:textId="77777777" w:rsidR="00DE332F" w:rsidRPr="00126581" w:rsidRDefault="00DE332F" w:rsidP="00DE332F">
            <w:pPr>
              <w:overflowPunct w:val="0"/>
              <w:autoSpaceDE w:val="0"/>
              <w:autoSpaceDN w:val="0"/>
              <w:adjustRightInd w:val="0"/>
              <w:spacing w:line="260" w:lineRule="exact"/>
              <w:ind w:left="360"/>
              <w:jc w:val="both"/>
              <w:textAlignment w:val="baseline"/>
              <w:rPr>
                <w:rFonts w:cs="Arial"/>
                <w:iCs/>
                <w:szCs w:val="20"/>
                <w:lang w:eastAsia="sl-SI"/>
              </w:rPr>
            </w:pPr>
            <w:r w:rsidRPr="00126581">
              <w:rPr>
                <w:rFonts w:cs="Arial"/>
                <w:iCs/>
                <w:szCs w:val="20"/>
                <w:lang w:eastAsia="sl-SI"/>
              </w:rPr>
              <w:t>a)</w:t>
            </w:r>
          </w:p>
        </w:tc>
        <w:tc>
          <w:tcPr>
            <w:tcW w:w="5444" w:type="dxa"/>
            <w:gridSpan w:val="2"/>
          </w:tcPr>
          <w:p w14:paraId="6E9BA376" w14:textId="77777777" w:rsidR="00DE332F" w:rsidRPr="00126581" w:rsidRDefault="00DE332F" w:rsidP="00DE332F">
            <w:pPr>
              <w:overflowPunct w:val="0"/>
              <w:autoSpaceDE w:val="0"/>
              <w:autoSpaceDN w:val="0"/>
              <w:adjustRightInd w:val="0"/>
              <w:spacing w:line="260" w:lineRule="exact"/>
              <w:jc w:val="both"/>
              <w:textAlignment w:val="baseline"/>
              <w:rPr>
                <w:rFonts w:cs="Arial"/>
                <w:szCs w:val="20"/>
                <w:lang w:eastAsia="sl-SI"/>
              </w:rPr>
            </w:pPr>
            <w:r w:rsidRPr="00126581">
              <w:rPr>
                <w:rFonts w:cs="Arial"/>
                <w:szCs w:val="20"/>
                <w:lang w:eastAsia="sl-SI"/>
              </w:rPr>
              <w:t>javnofinančna sredstva nad 40.000 EUR v tekočem in naslednjih treh letih</w:t>
            </w:r>
          </w:p>
        </w:tc>
        <w:tc>
          <w:tcPr>
            <w:tcW w:w="2271" w:type="dxa"/>
            <w:vAlign w:val="center"/>
          </w:tcPr>
          <w:p w14:paraId="63DAC7F2" w14:textId="77777777" w:rsidR="00DE332F" w:rsidRPr="00126581" w:rsidRDefault="00DE332F" w:rsidP="00DE332F">
            <w:pPr>
              <w:overflowPunct w:val="0"/>
              <w:autoSpaceDE w:val="0"/>
              <w:autoSpaceDN w:val="0"/>
              <w:adjustRightInd w:val="0"/>
              <w:spacing w:line="260" w:lineRule="exact"/>
              <w:jc w:val="center"/>
              <w:textAlignment w:val="baseline"/>
              <w:rPr>
                <w:rFonts w:cs="Arial"/>
                <w:iCs/>
                <w:szCs w:val="20"/>
                <w:lang w:eastAsia="sl-SI"/>
              </w:rPr>
            </w:pPr>
            <w:r w:rsidRPr="00DE332F">
              <w:rPr>
                <w:rFonts w:cs="Arial"/>
                <w:b/>
                <w:szCs w:val="20"/>
                <w:lang w:eastAsia="sl-SI"/>
              </w:rPr>
              <w:t>DA/</w:t>
            </w:r>
            <w:r w:rsidRPr="00DE332F">
              <w:rPr>
                <w:rFonts w:cs="Arial"/>
                <w:szCs w:val="20"/>
                <w:lang w:eastAsia="sl-SI"/>
              </w:rPr>
              <w:t>NE</w:t>
            </w:r>
          </w:p>
        </w:tc>
      </w:tr>
      <w:tr w:rsidR="00DE332F" w:rsidRPr="00126581" w14:paraId="583FF2A6" w14:textId="77777777" w:rsidTr="005869C7">
        <w:tc>
          <w:tcPr>
            <w:tcW w:w="1448" w:type="dxa"/>
          </w:tcPr>
          <w:p w14:paraId="2F6D12D5" w14:textId="77777777" w:rsidR="00DE332F" w:rsidRPr="00126581" w:rsidRDefault="00DE332F" w:rsidP="00DE332F">
            <w:pPr>
              <w:overflowPunct w:val="0"/>
              <w:autoSpaceDE w:val="0"/>
              <w:autoSpaceDN w:val="0"/>
              <w:adjustRightInd w:val="0"/>
              <w:spacing w:line="260" w:lineRule="exact"/>
              <w:ind w:left="360"/>
              <w:jc w:val="both"/>
              <w:textAlignment w:val="baseline"/>
              <w:rPr>
                <w:rFonts w:cs="Arial"/>
                <w:iCs/>
                <w:szCs w:val="20"/>
                <w:lang w:eastAsia="sl-SI"/>
              </w:rPr>
            </w:pPr>
            <w:r w:rsidRPr="00126581">
              <w:rPr>
                <w:rFonts w:cs="Arial"/>
                <w:iCs/>
                <w:szCs w:val="20"/>
                <w:lang w:eastAsia="sl-SI"/>
              </w:rPr>
              <w:t>b)</w:t>
            </w:r>
          </w:p>
        </w:tc>
        <w:tc>
          <w:tcPr>
            <w:tcW w:w="5444" w:type="dxa"/>
            <w:gridSpan w:val="2"/>
          </w:tcPr>
          <w:p w14:paraId="06784256" w14:textId="77777777" w:rsidR="00DE332F" w:rsidRPr="00126581" w:rsidRDefault="00DE332F" w:rsidP="00DE332F">
            <w:pPr>
              <w:overflowPunct w:val="0"/>
              <w:autoSpaceDE w:val="0"/>
              <w:autoSpaceDN w:val="0"/>
              <w:adjustRightInd w:val="0"/>
              <w:spacing w:line="260" w:lineRule="exact"/>
              <w:jc w:val="both"/>
              <w:textAlignment w:val="baseline"/>
              <w:rPr>
                <w:rFonts w:cs="Arial"/>
                <w:iCs/>
                <w:szCs w:val="20"/>
                <w:lang w:eastAsia="sl-SI"/>
              </w:rPr>
            </w:pPr>
            <w:r w:rsidRPr="00126581">
              <w:rPr>
                <w:rFonts w:cs="Arial"/>
                <w:bCs/>
                <w:szCs w:val="20"/>
                <w:lang w:eastAsia="sl-SI"/>
              </w:rPr>
              <w:t>usklajenost slovenskega pravnega reda s pravnim redom Evropske unije</w:t>
            </w:r>
          </w:p>
        </w:tc>
        <w:tc>
          <w:tcPr>
            <w:tcW w:w="2271" w:type="dxa"/>
            <w:vAlign w:val="center"/>
          </w:tcPr>
          <w:p w14:paraId="4E957F42" w14:textId="77777777" w:rsidR="00DE332F" w:rsidRPr="00126581" w:rsidRDefault="00DE332F" w:rsidP="00DE332F">
            <w:pPr>
              <w:overflowPunct w:val="0"/>
              <w:autoSpaceDE w:val="0"/>
              <w:autoSpaceDN w:val="0"/>
              <w:adjustRightInd w:val="0"/>
              <w:spacing w:line="260" w:lineRule="exact"/>
              <w:jc w:val="center"/>
              <w:textAlignment w:val="baseline"/>
              <w:rPr>
                <w:rFonts w:cs="Arial"/>
                <w:iCs/>
                <w:szCs w:val="20"/>
                <w:lang w:eastAsia="sl-SI"/>
              </w:rPr>
            </w:pPr>
            <w:r w:rsidRPr="00126581">
              <w:rPr>
                <w:rFonts w:cs="Arial"/>
                <w:szCs w:val="20"/>
                <w:lang w:eastAsia="sl-SI"/>
              </w:rPr>
              <w:t>DA/</w:t>
            </w:r>
            <w:r w:rsidRPr="00126581">
              <w:rPr>
                <w:rFonts w:cs="Arial"/>
                <w:b/>
                <w:szCs w:val="20"/>
                <w:lang w:eastAsia="sl-SI"/>
              </w:rPr>
              <w:t>NE</w:t>
            </w:r>
          </w:p>
        </w:tc>
      </w:tr>
      <w:tr w:rsidR="00DE332F" w:rsidRPr="00126581" w14:paraId="24172A26" w14:textId="77777777" w:rsidTr="005869C7">
        <w:tc>
          <w:tcPr>
            <w:tcW w:w="1448" w:type="dxa"/>
          </w:tcPr>
          <w:p w14:paraId="284CA4D2" w14:textId="77777777" w:rsidR="00DE332F" w:rsidRPr="00126581" w:rsidRDefault="00DE332F" w:rsidP="00DE332F">
            <w:pPr>
              <w:overflowPunct w:val="0"/>
              <w:autoSpaceDE w:val="0"/>
              <w:autoSpaceDN w:val="0"/>
              <w:adjustRightInd w:val="0"/>
              <w:spacing w:line="260" w:lineRule="exact"/>
              <w:ind w:left="360"/>
              <w:jc w:val="both"/>
              <w:textAlignment w:val="baseline"/>
              <w:rPr>
                <w:rFonts w:cs="Arial"/>
                <w:iCs/>
                <w:szCs w:val="20"/>
                <w:lang w:eastAsia="sl-SI"/>
              </w:rPr>
            </w:pPr>
            <w:r w:rsidRPr="00126581">
              <w:rPr>
                <w:rFonts w:cs="Arial"/>
                <w:iCs/>
                <w:szCs w:val="20"/>
                <w:lang w:eastAsia="sl-SI"/>
              </w:rPr>
              <w:t>c)</w:t>
            </w:r>
          </w:p>
        </w:tc>
        <w:tc>
          <w:tcPr>
            <w:tcW w:w="5444" w:type="dxa"/>
            <w:gridSpan w:val="2"/>
          </w:tcPr>
          <w:p w14:paraId="1F5BCFF4" w14:textId="77777777" w:rsidR="00DE332F" w:rsidRPr="00126581" w:rsidRDefault="00DE332F" w:rsidP="000F096D">
            <w:pPr>
              <w:overflowPunct w:val="0"/>
              <w:autoSpaceDE w:val="0"/>
              <w:autoSpaceDN w:val="0"/>
              <w:adjustRightInd w:val="0"/>
              <w:spacing w:line="260" w:lineRule="exact"/>
              <w:jc w:val="both"/>
              <w:textAlignment w:val="baseline"/>
              <w:rPr>
                <w:rFonts w:cs="Arial"/>
                <w:iCs/>
                <w:szCs w:val="20"/>
                <w:lang w:eastAsia="sl-SI"/>
              </w:rPr>
            </w:pPr>
            <w:r w:rsidRPr="00126581">
              <w:rPr>
                <w:rFonts w:cs="Arial"/>
                <w:szCs w:val="20"/>
                <w:lang w:eastAsia="sl-SI"/>
              </w:rPr>
              <w:t>administrativne posledice</w:t>
            </w:r>
          </w:p>
        </w:tc>
        <w:tc>
          <w:tcPr>
            <w:tcW w:w="2271" w:type="dxa"/>
            <w:vAlign w:val="center"/>
          </w:tcPr>
          <w:p w14:paraId="204577F1" w14:textId="77777777" w:rsidR="00DE332F" w:rsidRPr="00126581" w:rsidRDefault="00DE332F" w:rsidP="00DE332F">
            <w:pPr>
              <w:overflowPunct w:val="0"/>
              <w:autoSpaceDE w:val="0"/>
              <w:autoSpaceDN w:val="0"/>
              <w:adjustRightInd w:val="0"/>
              <w:spacing w:line="260" w:lineRule="exact"/>
              <w:jc w:val="center"/>
              <w:textAlignment w:val="baseline"/>
              <w:rPr>
                <w:rFonts w:cs="Arial"/>
                <w:szCs w:val="20"/>
                <w:lang w:eastAsia="sl-SI"/>
              </w:rPr>
            </w:pPr>
            <w:r w:rsidRPr="003223C5">
              <w:rPr>
                <w:rFonts w:cs="Arial"/>
                <w:szCs w:val="20"/>
                <w:lang w:eastAsia="sl-SI"/>
              </w:rPr>
              <w:t>DA</w:t>
            </w:r>
            <w:r w:rsidRPr="00126581">
              <w:rPr>
                <w:rFonts w:cs="Arial"/>
                <w:szCs w:val="20"/>
                <w:lang w:eastAsia="sl-SI"/>
              </w:rPr>
              <w:t>/</w:t>
            </w:r>
            <w:r w:rsidRPr="003223C5">
              <w:rPr>
                <w:rFonts w:cs="Arial"/>
                <w:b/>
                <w:szCs w:val="20"/>
                <w:lang w:eastAsia="sl-SI"/>
              </w:rPr>
              <w:t>NE</w:t>
            </w:r>
          </w:p>
        </w:tc>
      </w:tr>
      <w:tr w:rsidR="00DE332F" w:rsidRPr="00126581" w14:paraId="57E40BB0" w14:textId="77777777" w:rsidTr="005869C7">
        <w:tc>
          <w:tcPr>
            <w:tcW w:w="1448" w:type="dxa"/>
          </w:tcPr>
          <w:p w14:paraId="27B8C63A" w14:textId="77777777" w:rsidR="00DE332F" w:rsidRPr="00126581" w:rsidRDefault="00DE332F" w:rsidP="00DE332F">
            <w:pPr>
              <w:overflowPunct w:val="0"/>
              <w:autoSpaceDE w:val="0"/>
              <w:autoSpaceDN w:val="0"/>
              <w:adjustRightInd w:val="0"/>
              <w:spacing w:line="260" w:lineRule="exact"/>
              <w:ind w:left="360"/>
              <w:jc w:val="both"/>
              <w:textAlignment w:val="baseline"/>
              <w:rPr>
                <w:rFonts w:cs="Arial"/>
                <w:iCs/>
                <w:szCs w:val="20"/>
                <w:lang w:eastAsia="sl-SI"/>
              </w:rPr>
            </w:pPr>
            <w:r w:rsidRPr="00126581">
              <w:rPr>
                <w:rFonts w:cs="Arial"/>
                <w:iCs/>
                <w:szCs w:val="20"/>
                <w:lang w:eastAsia="sl-SI"/>
              </w:rPr>
              <w:t>č)</w:t>
            </w:r>
          </w:p>
        </w:tc>
        <w:tc>
          <w:tcPr>
            <w:tcW w:w="5444" w:type="dxa"/>
            <w:gridSpan w:val="2"/>
          </w:tcPr>
          <w:p w14:paraId="7699716A" w14:textId="77777777" w:rsidR="00DE332F" w:rsidRDefault="00DE332F" w:rsidP="000F096D">
            <w:pPr>
              <w:overflowPunct w:val="0"/>
              <w:autoSpaceDE w:val="0"/>
              <w:autoSpaceDN w:val="0"/>
              <w:adjustRightInd w:val="0"/>
              <w:spacing w:line="260" w:lineRule="exact"/>
              <w:jc w:val="both"/>
              <w:textAlignment w:val="baseline"/>
              <w:rPr>
                <w:rFonts w:cs="Arial"/>
                <w:bCs/>
                <w:szCs w:val="20"/>
                <w:lang w:eastAsia="sl-SI"/>
              </w:rPr>
            </w:pPr>
            <w:r w:rsidRPr="00126581">
              <w:rPr>
                <w:rFonts w:cs="Arial"/>
                <w:szCs w:val="20"/>
                <w:lang w:eastAsia="sl-SI"/>
              </w:rPr>
              <w:t>gospodarstvo, zlasti</w:t>
            </w:r>
            <w:r w:rsidRPr="00126581">
              <w:rPr>
                <w:rFonts w:cs="Arial"/>
                <w:bCs/>
                <w:szCs w:val="20"/>
                <w:lang w:eastAsia="sl-SI"/>
              </w:rPr>
              <w:t xml:space="preserve"> mala in srednja podjetja ter konkurenčnost podjetij</w:t>
            </w:r>
          </w:p>
          <w:p w14:paraId="77A0E13F" w14:textId="12B005FD" w:rsidR="000F096D" w:rsidRPr="00126581" w:rsidRDefault="00C527F3" w:rsidP="00E77EA0">
            <w:pPr>
              <w:overflowPunct w:val="0"/>
              <w:autoSpaceDE w:val="0"/>
              <w:autoSpaceDN w:val="0"/>
              <w:adjustRightInd w:val="0"/>
              <w:spacing w:line="260" w:lineRule="exact"/>
              <w:jc w:val="both"/>
              <w:textAlignment w:val="baseline"/>
              <w:rPr>
                <w:rFonts w:cs="Arial"/>
                <w:bCs/>
                <w:szCs w:val="20"/>
                <w:lang w:eastAsia="sl-SI"/>
              </w:rPr>
            </w:pPr>
            <w:r w:rsidRPr="00C527F3">
              <w:rPr>
                <w:bCs/>
                <w:szCs w:val="20"/>
              </w:rPr>
              <w:t>Predlog vladnega gradiva predvideva pozitivne spremembe na gospodarstvo, saj se predvideva</w:t>
            </w:r>
            <w:r w:rsidR="00E77EA0">
              <w:rPr>
                <w:bCs/>
                <w:szCs w:val="20"/>
              </w:rPr>
              <w:t xml:space="preserve">jo Spremembe in dopolnitve </w:t>
            </w:r>
            <w:r w:rsidRPr="00C527F3">
              <w:rPr>
                <w:bCs/>
                <w:szCs w:val="20"/>
              </w:rPr>
              <w:t xml:space="preserve"> Poslovn</w:t>
            </w:r>
            <w:r w:rsidR="00E77EA0">
              <w:rPr>
                <w:bCs/>
                <w:szCs w:val="20"/>
              </w:rPr>
              <w:t>ega</w:t>
            </w:r>
            <w:r w:rsidRPr="00C527F3">
              <w:rPr>
                <w:bCs/>
                <w:szCs w:val="20"/>
              </w:rPr>
              <w:t xml:space="preserve"> </w:t>
            </w:r>
            <w:r w:rsidR="00E77EA0">
              <w:rPr>
                <w:bCs/>
                <w:szCs w:val="20"/>
              </w:rPr>
              <w:t xml:space="preserve"> in </w:t>
            </w:r>
            <w:r w:rsidRPr="00C527F3">
              <w:rPr>
                <w:bCs/>
                <w:szCs w:val="20"/>
              </w:rPr>
              <w:t>finančn</w:t>
            </w:r>
            <w:r w:rsidR="00E77EA0">
              <w:rPr>
                <w:bCs/>
                <w:szCs w:val="20"/>
              </w:rPr>
              <w:t>ega</w:t>
            </w:r>
            <w:r w:rsidRPr="00C527F3">
              <w:rPr>
                <w:bCs/>
                <w:szCs w:val="20"/>
              </w:rPr>
              <w:t xml:space="preserve"> načrt</w:t>
            </w:r>
            <w:r w:rsidR="00E77EA0">
              <w:rPr>
                <w:bCs/>
                <w:szCs w:val="20"/>
              </w:rPr>
              <w:t>a</w:t>
            </w:r>
            <w:r w:rsidRPr="00C527F3">
              <w:rPr>
                <w:bCs/>
                <w:szCs w:val="20"/>
              </w:rPr>
              <w:t xml:space="preserve"> za leto 201</w:t>
            </w:r>
            <w:r w:rsidR="00A954B2">
              <w:rPr>
                <w:bCs/>
                <w:szCs w:val="20"/>
              </w:rPr>
              <w:t>9</w:t>
            </w:r>
            <w:r w:rsidRPr="00C527F3">
              <w:rPr>
                <w:bCs/>
                <w:szCs w:val="20"/>
              </w:rPr>
              <w:t xml:space="preserve"> finančna sredstva namenjena za spodbujanje MSP. </w:t>
            </w:r>
          </w:p>
        </w:tc>
        <w:tc>
          <w:tcPr>
            <w:tcW w:w="2271" w:type="dxa"/>
            <w:vAlign w:val="center"/>
          </w:tcPr>
          <w:p w14:paraId="71EE23E5" w14:textId="77777777" w:rsidR="00DE332F" w:rsidRPr="00126581" w:rsidRDefault="00DE332F" w:rsidP="00DE332F">
            <w:pPr>
              <w:overflowPunct w:val="0"/>
              <w:autoSpaceDE w:val="0"/>
              <w:autoSpaceDN w:val="0"/>
              <w:adjustRightInd w:val="0"/>
              <w:spacing w:line="260" w:lineRule="exact"/>
              <w:jc w:val="center"/>
              <w:textAlignment w:val="baseline"/>
              <w:rPr>
                <w:rFonts w:cs="Arial"/>
                <w:iCs/>
                <w:szCs w:val="20"/>
                <w:lang w:eastAsia="sl-SI"/>
              </w:rPr>
            </w:pPr>
            <w:r w:rsidRPr="000F096D">
              <w:rPr>
                <w:rFonts w:cs="Arial"/>
                <w:b/>
                <w:szCs w:val="20"/>
                <w:lang w:eastAsia="sl-SI"/>
              </w:rPr>
              <w:t>DA/</w:t>
            </w:r>
            <w:r w:rsidRPr="000F096D">
              <w:rPr>
                <w:rFonts w:cs="Arial"/>
                <w:szCs w:val="20"/>
                <w:lang w:eastAsia="sl-SI"/>
              </w:rPr>
              <w:t>NE</w:t>
            </w:r>
          </w:p>
        </w:tc>
      </w:tr>
      <w:tr w:rsidR="00DE332F" w:rsidRPr="00126581" w14:paraId="7EF12097" w14:textId="77777777" w:rsidTr="005869C7">
        <w:tc>
          <w:tcPr>
            <w:tcW w:w="1448" w:type="dxa"/>
          </w:tcPr>
          <w:p w14:paraId="62A156BF" w14:textId="77777777" w:rsidR="00DE332F" w:rsidRPr="00126581" w:rsidRDefault="00DE332F" w:rsidP="00DE332F">
            <w:pPr>
              <w:overflowPunct w:val="0"/>
              <w:autoSpaceDE w:val="0"/>
              <w:autoSpaceDN w:val="0"/>
              <w:adjustRightInd w:val="0"/>
              <w:spacing w:line="260" w:lineRule="exact"/>
              <w:ind w:left="360"/>
              <w:jc w:val="both"/>
              <w:textAlignment w:val="baseline"/>
              <w:rPr>
                <w:rFonts w:cs="Arial"/>
                <w:iCs/>
                <w:szCs w:val="20"/>
                <w:lang w:eastAsia="sl-SI"/>
              </w:rPr>
            </w:pPr>
            <w:r w:rsidRPr="00126581">
              <w:rPr>
                <w:rFonts w:cs="Arial"/>
                <w:iCs/>
                <w:szCs w:val="20"/>
                <w:lang w:eastAsia="sl-SI"/>
              </w:rPr>
              <w:t>d)</w:t>
            </w:r>
          </w:p>
        </w:tc>
        <w:tc>
          <w:tcPr>
            <w:tcW w:w="5444" w:type="dxa"/>
            <w:gridSpan w:val="2"/>
          </w:tcPr>
          <w:p w14:paraId="6289C83C" w14:textId="77777777" w:rsidR="00DE332F" w:rsidRPr="00126581" w:rsidRDefault="00DE332F" w:rsidP="00DE332F">
            <w:pPr>
              <w:overflowPunct w:val="0"/>
              <w:autoSpaceDE w:val="0"/>
              <w:autoSpaceDN w:val="0"/>
              <w:adjustRightInd w:val="0"/>
              <w:spacing w:line="260" w:lineRule="exact"/>
              <w:jc w:val="both"/>
              <w:textAlignment w:val="baseline"/>
              <w:rPr>
                <w:rFonts w:cs="Arial"/>
                <w:bCs/>
                <w:szCs w:val="20"/>
                <w:lang w:eastAsia="sl-SI"/>
              </w:rPr>
            </w:pPr>
            <w:r w:rsidRPr="00126581">
              <w:rPr>
                <w:rFonts w:cs="Arial"/>
                <w:bCs/>
                <w:szCs w:val="20"/>
                <w:lang w:eastAsia="sl-SI"/>
              </w:rPr>
              <w:t>okolje, vključno s prostorskimi in varstvenimi vidiki</w:t>
            </w:r>
          </w:p>
        </w:tc>
        <w:tc>
          <w:tcPr>
            <w:tcW w:w="2271" w:type="dxa"/>
            <w:vAlign w:val="center"/>
          </w:tcPr>
          <w:p w14:paraId="5AD38062" w14:textId="77777777" w:rsidR="00DE332F" w:rsidRPr="00126581" w:rsidRDefault="00DE332F" w:rsidP="00DE332F">
            <w:pPr>
              <w:overflowPunct w:val="0"/>
              <w:autoSpaceDE w:val="0"/>
              <w:autoSpaceDN w:val="0"/>
              <w:adjustRightInd w:val="0"/>
              <w:spacing w:line="260" w:lineRule="exact"/>
              <w:jc w:val="center"/>
              <w:textAlignment w:val="baseline"/>
              <w:rPr>
                <w:rFonts w:cs="Arial"/>
                <w:iCs/>
                <w:szCs w:val="20"/>
                <w:lang w:eastAsia="sl-SI"/>
              </w:rPr>
            </w:pPr>
            <w:r w:rsidRPr="00126581">
              <w:rPr>
                <w:rFonts w:cs="Arial"/>
                <w:szCs w:val="20"/>
                <w:lang w:eastAsia="sl-SI"/>
              </w:rPr>
              <w:t>DA/</w:t>
            </w:r>
            <w:r w:rsidRPr="00126581">
              <w:rPr>
                <w:rFonts w:cs="Arial"/>
                <w:b/>
                <w:szCs w:val="20"/>
                <w:lang w:eastAsia="sl-SI"/>
              </w:rPr>
              <w:t>NE</w:t>
            </w:r>
          </w:p>
        </w:tc>
      </w:tr>
      <w:tr w:rsidR="00DE332F" w:rsidRPr="00126581" w14:paraId="2AF3D9DD" w14:textId="77777777" w:rsidTr="005869C7">
        <w:tc>
          <w:tcPr>
            <w:tcW w:w="1448" w:type="dxa"/>
          </w:tcPr>
          <w:p w14:paraId="037C3DC4" w14:textId="77777777" w:rsidR="00DE332F" w:rsidRPr="00126581" w:rsidRDefault="00DE332F" w:rsidP="00DE332F">
            <w:pPr>
              <w:overflowPunct w:val="0"/>
              <w:autoSpaceDE w:val="0"/>
              <w:autoSpaceDN w:val="0"/>
              <w:adjustRightInd w:val="0"/>
              <w:spacing w:line="260" w:lineRule="exact"/>
              <w:ind w:left="360"/>
              <w:jc w:val="both"/>
              <w:textAlignment w:val="baseline"/>
              <w:rPr>
                <w:rFonts w:cs="Arial"/>
                <w:iCs/>
                <w:szCs w:val="20"/>
                <w:lang w:eastAsia="sl-SI"/>
              </w:rPr>
            </w:pPr>
            <w:r w:rsidRPr="00126581">
              <w:rPr>
                <w:rFonts w:cs="Arial"/>
                <w:iCs/>
                <w:szCs w:val="20"/>
                <w:lang w:eastAsia="sl-SI"/>
              </w:rPr>
              <w:t>e)</w:t>
            </w:r>
          </w:p>
        </w:tc>
        <w:tc>
          <w:tcPr>
            <w:tcW w:w="5444" w:type="dxa"/>
            <w:gridSpan w:val="2"/>
          </w:tcPr>
          <w:p w14:paraId="505A33E3" w14:textId="77777777" w:rsidR="00DE332F" w:rsidRPr="00126581" w:rsidRDefault="00DE332F" w:rsidP="00DE332F">
            <w:pPr>
              <w:overflowPunct w:val="0"/>
              <w:autoSpaceDE w:val="0"/>
              <w:autoSpaceDN w:val="0"/>
              <w:adjustRightInd w:val="0"/>
              <w:spacing w:line="260" w:lineRule="exact"/>
              <w:jc w:val="both"/>
              <w:textAlignment w:val="baseline"/>
              <w:rPr>
                <w:rFonts w:cs="Arial"/>
                <w:bCs/>
                <w:szCs w:val="20"/>
                <w:lang w:eastAsia="sl-SI"/>
              </w:rPr>
            </w:pPr>
            <w:r w:rsidRPr="00126581">
              <w:rPr>
                <w:rFonts w:cs="Arial"/>
                <w:bCs/>
                <w:szCs w:val="20"/>
                <w:lang w:eastAsia="sl-SI"/>
              </w:rPr>
              <w:t>socialno področje</w:t>
            </w:r>
          </w:p>
        </w:tc>
        <w:tc>
          <w:tcPr>
            <w:tcW w:w="2271" w:type="dxa"/>
            <w:vAlign w:val="center"/>
          </w:tcPr>
          <w:p w14:paraId="2F856156" w14:textId="77777777" w:rsidR="00DE332F" w:rsidRPr="00126581" w:rsidRDefault="00DE332F" w:rsidP="00DE332F">
            <w:pPr>
              <w:overflowPunct w:val="0"/>
              <w:autoSpaceDE w:val="0"/>
              <w:autoSpaceDN w:val="0"/>
              <w:adjustRightInd w:val="0"/>
              <w:spacing w:line="260" w:lineRule="exact"/>
              <w:jc w:val="center"/>
              <w:textAlignment w:val="baseline"/>
              <w:rPr>
                <w:rFonts w:cs="Arial"/>
                <w:iCs/>
                <w:szCs w:val="20"/>
                <w:lang w:eastAsia="sl-SI"/>
              </w:rPr>
            </w:pPr>
            <w:r w:rsidRPr="00126581">
              <w:rPr>
                <w:rFonts w:cs="Arial"/>
                <w:szCs w:val="20"/>
                <w:lang w:eastAsia="sl-SI"/>
              </w:rPr>
              <w:t>DA/</w:t>
            </w:r>
            <w:r w:rsidRPr="00126581">
              <w:rPr>
                <w:rFonts w:cs="Arial"/>
                <w:b/>
                <w:szCs w:val="20"/>
                <w:lang w:eastAsia="sl-SI"/>
              </w:rPr>
              <w:t>NE</w:t>
            </w:r>
          </w:p>
        </w:tc>
      </w:tr>
      <w:tr w:rsidR="00DE332F" w:rsidRPr="00126581" w14:paraId="03EA1759" w14:textId="77777777" w:rsidTr="005869C7">
        <w:tc>
          <w:tcPr>
            <w:tcW w:w="1448" w:type="dxa"/>
            <w:tcBorders>
              <w:bottom w:val="single" w:sz="4" w:space="0" w:color="auto"/>
            </w:tcBorders>
          </w:tcPr>
          <w:p w14:paraId="67F9C0E9" w14:textId="77777777" w:rsidR="00DE332F" w:rsidRPr="00126581" w:rsidRDefault="00DE332F" w:rsidP="00DE332F">
            <w:pPr>
              <w:overflowPunct w:val="0"/>
              <w:autoSpaceDE w:val="0"/>
              <w:autoSpaceDN w:val="0"/>
              <w:adjustRightInd w:val="0"/>
              <w:spacing w:line="260" w:lineRule="exact"/>
              <w:ind w:left="360"/>
              <w:jc w:val="both"/>
              <w:textAlignment w:val="baseline"/>
              <w:rPr>
                <w:rFonts w:cs="Arial"/>
                <w:iCs/>
                <w:szCs w:val="20"/>
                <w:lang w:eastAsia="sl-SI"/>
              </w:rPr>
            </w:pPr>
            <w:r w:rsidRPr="00126581">
              <w:rPr>
                <w:rFonts w:cs="Arial"/>
                <w:iCs/>
                <w:szCs w:val="20"/>
                <w:lang w:eastAsia="sl-SI"/>
              </w:rPr>
              <w:t>f)</w:t>
            </w:r>
          </w:p>
        </w:tc>
        <w:tc>
          <w:tcPr>
            <w:tcW w:w="5444" w:type="dxa"/>
            <w:gridSpan w:val="2"/>
            <w:tcBorders>
              <w:bottom w:val="single" w:sz="4" w:space="0" w:color="auto"/>
            </w:tcBorders>
          </w:tcPr>
          <w:p w14:paraId="736A8B60" w14:textId="77777777" w:rsidR="00DE332F" w:rsidRPr="00126581" w:rsidRDefault="00DE332F" w:rsidP="00DE332F">
            <w:pPr>
              <w:overflowPunct w:val="0"/>
              <w:autoSpaceDE w:val="0"/>
              <w:autoSpaceDN w:val="0"/>
              <w:adjustRightInd w:val="0"/>
              <w:spacing w:line="260" w:lineRule="exact"/>
              <w:jc w:val="both"/>
              <w:textAlignment w:val="baseline"/>
              <w:rPr>
                <w:rFonts w:cs="Arial"/>
                <w:bCs/>
                <w:szCs w:val="20"/>
                <w:lang w:eastAsia="sl-SI"/>
              </w:rPr>
            </w:pPr>
            <w:r w:rsidRPr="00126581">
              <w:rPr>
                <w:rFonts w:cs="Arial"/>
                <w:bCs/>
                <w:szCs w:val="20"/>
                <w:lang w:eastAsia="sl-SI"/>
              </w:rPr>
              <w:t>dokumente razvojnega načrtovanja:</w:t>
            </w:r>
          </w:p>
          <w:p w14:paraId="5971CED2" w14:textId="77777777" w:rsidR="00DE332F" w:rsidRPr="00126581" w:rsidRDefault="00DE332F" w:rsidP="00DE332F">
            <w:pPr>
              <w:numPr>
                <w:ilvl w:val="0"/>
                <w:numId w:val="8"/>
              </w:numPr>
              <w:overflowPunct w:val="0"/>
              <w:autoSpaceDE w:val="0"/>
              <w:autoSpaceDN w:val="0"/>
              <w:adjustRightInd w:val="0"/>
              <w:spacing w:after="160" w:line="260" w:lineRule="exact"/>
              <w:jc w:val="both"/>
              <w:textAlignment w:val="baseline"/>
              <w:rPr>
                <w:rFonts w:cs="Arial"/>
                <w:bCs/>
                <w:szCs w:val="20"/>
                <w:lang w:eastAsia="sl-SI"/>
              </w:rPr>
            </w:pPr>
            <w:r w:rsidRPr="00126581">
              <w:rPr>
                <w:rFonts w:cs="Arial"/>
                <w:bCs/>
                <w:szCs w:val="20"/>
                <w:lang w:eastAsia="sl-SI"/>
              </w:rPr>
              <w:t>nacionalne dokumente razvojnega načrtovanja</w:t>
            </w:r>
          </w:p>
          <w:p w14:paraId="7E182C52" w14:textId="77777777" w:rsidR="00DE332F" w:rsidRPr="00126581" w:rsidRDefault="00DE332F" w:rsidP="00DE332F">
            <w:pPr>
              <w:numPr>
                <w:ilvl w:val="0"/>
                <w:numId w:val="8"/>
              </w:numPr>
              <w:overflowPunct w:val="0"/>
              <w:autoSpaceDE w:val="0"/>
              <w:autoSpaceDN w:val="0"/>
              <w:adjustRightInd w:val="0"/>
              <w:spacing w:after="160" w:line="260" w:lineRule="exact"/>
              <w:jc w:val="both"/>
              <w:textAlignment w:val="baseline"/>
              <w:rPr>
                <w:rFonts w:cs="Arial"/>
                <w:bCs/>
                <w:szCs w:val="20"/>
                <w:lang w:eastAsia="sl-SI"/>
              </w:rPr>
            </w:pPr>
            <w:r w:rsidRPr="00126581">
              <w:rPr>
                <w:rFonts w:cs="Arial"/>
                <w:bCs/>
                <w:szCs w:val="20"/>
                <w:lang w:eastAsia="sl-SI"/>
              </w:rPr>
              <w:lastRenderedPageBreak/>
              <w:t>razvojne politike na ravni programov po strukturi razvojne klasifikacije programskega proračuna</w:t>
            </w:r>
          </w:p>
          <w:p w14:paraId="0069446C" w14:textId="77777777" w:rsidR="00DE332F" w:rsidRPr="00126581" w:rsidRDefault="00DE332F" w:rsidP="00DE332F">
            <w:pPr>
              <w:numPr>
                <w:ilvl w:val="0"/>
                <w:numId w:val="8"/>
              </w:numPr>
              <w:overflowPunct w:val="0"/>
              <w:autoSpaceDE w:val="0"/>
              <w:autoSpaceDN w:val="0"/>
              <w:adjustRightInd w:val="0"/>
              <w:spacing w:after="160" w:line="260" w:lineRule="exact"/>
              <w:jc w:val="both"/>
              <w:textAlignment w:val="baseline"/>
              <w:rPr>
                <w:rFonts w:cs="Arial"/>
                <w:bCs/>
                <w:szCs w:val="20"/>
                <w:lang w:eastAsia="sl-SI"/>
              </w:rPr>
            </w:pPr>
            <w:r w:rsidRPr="00126581">
              <w:rPr>
                <w:rFonts w:cs="Arial"/>
                <w:bCs/>
                <w:szCs w:val="20"/>
                <w:lang w:eastAsia="sl-SI"/>
              </w:rPr>
              <w:t>razvojne dokumente Evropske unije in mednarodnih organizacij</w:t>
            </w:r>
          </w:p>
        </w:tc>
        <w:tc>
          <w:tcPr>
            <w:tcW w:w="2271" w:type="dxa"/>
            <w:tcBorders>
              <w:bottom w:val="single" w:sz="4" w:space="0" w:color="auto"/>
            </w:tcBorders>
            <w:vAlign w:val="center"/>
          </w:tcPr>
          <w:p w14:paraId="617295CF" w14:textId="77777777" w:rsidR="00DE332F" w:rsidRPr="00126581" w:rsidRDefault="00DE332F" w:rsidP="00DE332F">
            <w:pPr>
              <w:overflowPunct w:val="0"/>
              <w:autoSpaceDE w:val="0"/>
              <w:autoSpaceDN w:val="0"/>
              <w:adjustRightInd w:val="0"/>
              <w:spacing w:line="260" w:lineRule="exact"/>
              <w:jc w:val="center"/>
              <w:textAlignment w:val="baseline"/>
              <w:rPr>
                <w:rFonts w:cs="Arial"/>
                <w:iCs/>
                <w:szCs w:val="20"/>
                <w:lang w:eastAsia="sl-SI"/>
              </w:rPr>
            </w:pPr>
            <w:r w:rsidRPr="00126581">
              <w:rPr>
                <w:rFonts w:cs="Arial"/>
                <w:szCs w:val="20"/>
                <w:lang w:eastAsia="sl-SI"/>
              </w:rPr>
              <w:lastRenderedPageBreak/>
              <w:t>DA/</w:t>
            </w:r>
            <w:r w:rsidRPr="00126581">
              <w:rPr>
                <w:rFonts w:cs="Arial"/>
                <w:b/>
                <w:szCs w:val="20"/>
                <w:lang w:eastAsia="sl-SI"/>
              </w:rPr>
              <w:t>NE</w:t>
            </w:r>
          </w:p>
        </w:tc>
      </w:tr>
      <w:tr w:rsidR="00DE332F" w:rsidRPr="00126581" w14:paraId="52AE2529" w14:textId="77777777" w:rsidTr="005869C7">
        <w:tc>
          <w:tcPr>
            <w:tcW w:w="9163" w:type="dxa"/>
            <w:gridSpan w:val="4"/>
            <w:tcBorders>
              <w:top w:val="single" w:sz="4" w:space="0" w:color="auto"/>
              <w:left w:val="single" w:sz="4" w:space="0" w:color="auto"/>
              <w:bottom w:val="single" w:sz="4" w:space="0" w:color="auto"/>
              <w:right w:val="single" w:sz="4" w:space="0" w:color="auto"/>
            </w:tcBorders>
          </w:tcPr>
          <w:p w14:paraId="468E5778" w14:textId="77777777" w:rsidR="00DE332F" w:rsidRPr="00126581" w:rsidRDefault="00DE332F" w:rsidP="00DE332F">
            <w:pPr>
              <w:widowControl w:val="0"/>
              <w:suppressAutoHyphens/>
              <w:overflowPunct w:val="0"/>
              <w:autoSpaceDE w:val="0"/>
              <w:autoSpaceDN w:val="0"/>
              <w:adjustRightInd w:val="0"/>
              <w:spacing w:line="260" w:lineRule="exact"/>
              <w:textAlignment w:val="baseline"/>
              <w:outlineLvl w:val="3"/>
              <w:rPr>
                <w:rFonts w:cs="Arial"/>
                <w:b/>
                <w:szCs w:val="20"/>
                <w:lang w:eastAsia="sl-SI"/>
              </w:rPr>
            </w:pPr>
            <w:r w:rsidRPr="00126581">
              <w:rPr>
                <w:rFonts w:cs="Arial"/>
                <w:b/>
                <w:szCs w:val="20"/>
                <w:lang w:eastAsia="sl-SI"/>
              </w:rPr>
              <w:lastRenderedPageBreak/>
              <w:t>7.a Predstavitev ocene finančnih posledic nad 40.000 EUR:</w:t>
            </w:r>
          </w:p>
          <w:p w14:paraId="7544278C" w14:textId="21F260C4" w:rsidR="005969A3" w:rsidRPr="00126581" w:rsidRDefault="00DE332F" w:rsidP="00DE332F">
            <w:pPr>
              <w:widowControl w:val="0"/>
              <w:suppressAutoHyphens/>
              <w:overflowPunct w:val="0"/>
              <w:autoSpaceDE w:val="0"/>
              <w:autoSpaceDN w:val="0"/>
              <w:adjustRightInd w:val="0"/>
              <w:spacing w:line="260" w:lineRule="exact"/>
              <w:textAlignment w:val="baseline"/>
              <w:outlineLvl w:val="3"/>
              <w:rPr>
                <w:rFonts w:cs="Arial"/>
                <w:szCs w:val="20"/>
                <w:lang w:eastAsia="sl-SI"/>
              </w:rPr>
            </w:pPr>
            <w:r w:rsidRPr="00126581">
              <w:rPr>
                <w:rFonts w:cs="Arial"/>
                <w:szCs w:val="20"/>
                <w:lang w:eastAsia="sl-SI"/>
              </w:rPr>
              <w:t>(Samo če izberete DA pod točko 6.a.)</w:t>
            </w:r>
          </w:p>
        </w:tc>
      </w:tr>
    </w:tbl>
    <w:p w14:paraId="7DD4871C" w14:textId="77777777" w:rsidR="00126581" w:rsidRPr="00126581" w:rsidRDefault="00126581" w:rsidP="00126581">
      <w:pPr>
        <w:spacing w:line="260" w:lineRule="exact"/>
        <w:rPr>
          <w:rFonts w:cs="Arial"/>
          <w:vanish/>
          <w:szCs w:val="20"/>
        </w:rPr>
      </w:pPr>
    </w:p>
    <w:tbl>
      <w:tblPr>
        <w:tblW w:w="9172"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0"/>
        <w:gridCol w:w="1036"/>
        <w:gridCol w:w="1515"/>
        <w:gridCol w:w="255"/>
        <w:gridCol w:w="1871"/>
        <w:gridCol w:w="333"/>
        <w:gridCol w:w="1227"/>
        <w:gridCol w:w="1275"/>
      </w:tblGrid>
      <w:tr w:rsidR="005969A3" w:rsidRPr="00AE1F83" w14:paraId="67332185" w14:textId="77777777" w:rsidTr="00D47856">
        <w:trPr>
          <w:cantSplit/>
          <w:trHeight w:val="35"/>
        </w:trPr>
        <w:tc>
          <w:tcPr>
            <w:tcW w:w="9172" w:type="dxa"/>
            <w:gridSpan w:val="8"/>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14:paraId="5D50289E" w14:textId="77777777" w:rsidR="005969A3" w:rsidRPr="00AE1F83" w:rsidRDefault="005969A3" w:rsidP="008D6E04">
            <w:pPr>
              <w:pageBreakBefore/>
              <w:widowControl w:val="0"/>
              <w:tabs>
                <w:tab w:val="left" w:pos="2340"/>
              </w:tabs>
              <w:spacing w:line="260" w:lineRule="exact"/>
              <w:ind w:left="142" w:hanging="142"/>
              <w:outlineLvl w:val="0"/>
              <w:rPr>
                <w:rFonts w:cs="Arial"/>
                <w:b/>
                <w:kern w:val="32"/>
                <w:szCs w:val="20"/>
                <w:lang w:eastAsia="sl-SI"/>
              </w:rPr>
            </w:pPr>
            <w:r w:rsidRPr="00AE1F83">
              <w:rPr>
                <w:rFonts w:cs="Arial"/>
                <w:b/>
                <w:kern w:val="32"/>
                <w:szCs w:val="20"/>
                <w:lang w:eastAsia="sl-SI"/>
              </w:rPr>
              <w:lastRenderedPageBreak/>
              <w:t>I. Ocena finančnih posledic, ki niso načrtovane v sprejetem proračunu</w:t>
            </w:r>
          </w:p>
        </w:tc>
      </w:tr>
      <w:tr w:rsidR="002134E4" w:rsidRPr="00AE1F83" w14:paraId="12A93B0B" w14:textId="77777777" w:rsidTr="00D47856">
        <w:trPr>
          <w:cantSplit/>
          <w:trHeight w:val="276"/>
        </w:trPr>
        <w:tc>
          <w:tcPr>
            <w:tcW w:w="2696" w:type="dxa"/>
            <w:gridSpan w:val="2"/>
            <w:tcBorders>
              <w:top w:val="single" w:sz="4" w:space="0" w:color="auto"/>
              <w:left w:val="single" w:sz="4" w:space="0" w:color="auto"/>
              <w:bottom w:val="single" w:sz="4" w:space="0" w:color="auto"/>
              <w:right w:val="single" w:sz="4" w:space="0" w:color="auto"/>
            </w:tcBorders>
            <w:vAlign w:val="center"/>
          </w:tcPr>
          <w:p w14:paraId="2F99C947" w14:textId="77777777" w:rsidR="005969A3" w:rsidRPr="00AE1F83" w:rsidRDefault="005969A3" w:rsidP="008D6E04">
            <w:pPr>
              <w:widowControl w:val="0"/>
              <w:spacing w:line="260" w:lineRule="exact"/>
              <w:ind w:left="-122" w:right="-112"/>
              <w:jc w:val="center"/>
              <w:rPr>
                <w:rFonts w:cs="Arial"/>
                <w:szCs w:val="20"/>
              </w:rPr>
            </w:pPr>
          </w:p>
        </w:tc>
        <w:tc>
          <w:tcPr>
            <w:tcW w:w="1770" w:type="dxa"/>
            <w:gridSpan w:val="2"/>
            <w:tcBorders>
              <w:top w:val="single" w:sz="4" w:space="0" w:color="auto"/>
              <w:left w:val="single" w:sz="4" w:space="0" w:color="auto"/>
              <w:bottom w:val="single" w:sz="4" w:space="0" w:color="auto"/>
              <w:right w:val="single" w:sz="4" w:space="0" w:color="auto"/>
            </w:tcBorders>
            <w:vAlign w:val="center"/>
          </w:tcPr>
          <w:p w14:paraId="39CB7A17" w14:textId="77777777" w:rsidR="005969A3" w:rsidRPr="00AE1F83" w:rsidRDefault="005969A3" w:rsidP="008D6E04">
            <w:pPr>
              <w:widowControl w:val="0"/>
              <w:spacing w:line="260" w:lineRule="exact"/>
              <w:jc w:val="center"/>
              <w:rPr>
                <w:rFonts w:cs="Arial"/>
                <w:szCs w:val="20"/>
              </w:rPr>
            </w:pPr>
            <w:r w:rsidRPr="00AE1F83">
              <w:rPr>
                <w:rFonts w:cs="Arial"/>
                <w:szCs w:val="20"/>
              </w:rPr>
              <w:t>Tekoče leto (t)</w:t>
            </w:r>
          </w:p>
        </w:tc>
        <w:tc>
          <w:tcPr>
            <w:tcW w:w="1871" w:type="dxa"/>
            <w:tcBorders>
              <w:top w:val="single" w:sz="4" w:space="0" w:color="auto"/>
              <w:left w:val="single" w:sz="4" w:space="0" w:color="auto"/>
              <w:bottom w:val="single" w:sz="4" w:space="0" w:color="auto"/>
              <w:right w:val="single" w:sz="4" w:space="0" w:color="auto"/>
            </w:tcBorders>
            <w:vAlign w:val="center"/>
          </w:tcPr>
          <w:p w14:paraId="4E17A144" w14:textId="77777777" w:rsidR="005969A3" w:rsidRPr="00AE1F83" w:rsidRDefault="005969A3" w:rsidP="008D6E04">
            <w:pPr>
              <w:widowControl w:val="0"/>
              <w:spacing w:line="260" w:lineRule="exact"/>
              <w:jc w:val="center"/>
              <w:rPr>
                <w:rFonts w:cs="Arial"/>
                <w:szCs w:val="20"/>
              </w:rPr>
            </w:pPr>
            <w:r w:rsidRPr="00AE1F83">
              <w:rPr>
                <w:rFonts w:cs="Arial"/>
                <w:szCs w:val="20"/>
              </w:rPr>
              <w:t>t + 1</w:t>
            </w:r>
          </w:p>
        </w:tc>
        <w:tc>
          <w:tcPr>
            <w:tcW w:w="1560" w:type="dxa"/>
            <w:gridSpan w:val="2"/>
            <w:tcBorders>
              <w:top w:val="single" w:sz="4" w:space="0" w:color="auto"/>
              <w:left w:val="single" w:sz="4" w:space="0" w:color="auto"/>
              <w:bottom w:val="single" w:sz="4" w:space="0" w:color="auto"/>
              <w:right w:val="single" w:sz="4" w:space="0" w:color="auto"/>
            </w:tcBorders>
            <w:vAlign w:val="center"/>
          </w:tcPr>
          <w:p w14:paraId="7B929088" w14:textId="77777777" w:rsidR="005969A3" w:rsidRPr="00AE1F83" w:rsidRDefault="005969A3" w:rsidP="008D6E04">
            <w:pPr>
              <w:widowControl w:val="0"/>
              <w:spacing w:line="260" w:lineRule="exact"/>
              <w:jc w:val="center"/>
              <w:rPr>
                <w:rFonts w:cs="Arial"/>
                <w:szCs w:val="20"/>
              </w:rPr>
            </w:pPr>
            <w:r w:rsidRPr="00AE1F83">
              <w:rPr>
                <w:rFonts w:cs="Arial"/>
                <w:szCs w:val="20"/>
              </w:rPr>
              <w:t>t + 2</w:t>
            </w:r>
          </w:p>
        </w:tc>
        <w:tc>
          <w:tcPr>
            <w:tcW w:w="1275" w:type="dxa"/>
            <w:tcBorders>
              <w:top w:val="single" w:sz="4" w:space="0" w:color="auto"/>
              <w:left w:val="single" w:sz="4" w:space="0" w:color="auto"/>
              <w:bottom w:val="single" w:sz="4" w:space="0" w:color="auto"/>
              <w:right w:val="single" w:sz="4" w:space="0" w:color="auto"/>
            </w:tcBorders>
            <w:vAlign w:val="center"/>
          </w:tcPr>
          <w:p w14:paraId="40BFA1A6" w14:textId="77777777" w:rsidR="005969A3" w:rsidRPr="00AE1F83" w:rsidRDefault="005969A3" w:rsidP="008D6E04">
            <w:pPr>
              <w:widowControl w:val="0"/>
              <w:spacing w:line="260" w:lineRule="exact"/>
              <w:jc w:val="center"/>
              <w:rPr>
                <w:rFonts w:cs="Arial"/>
                <w:szCs w:val="20"/>
              </w:rPr>
            </w:pPr>
            <w:r w:rsidRPr="00AE1F83">
              <w:rPr>
                <w:rFonts w:cs="Arial"/>
                <w:szCs w:val="20"/>
              </w:rPr>
              <w:t>t + 3</w:t>
            </w:r>
          </w:p>
        </w:tc>
      </w:tr>
      <w:tr w:rsidR="002134E4" w:rsidRPr="00AE1F83" w14:paraId="3CD1710B" w14:textId="77777777" w:rsidTr="00D47856">
        <w:trPr>
          <w:cantSplit/>
          <w:trHeight w:val="423"/>
        </w:trPr>
        <w:tc>
          <w:tcPr>
            <w:tcW w:w="2696" w:type="dxa"/>
            <w:gridSpan w:val="2"/>
            <w:tcBorders>
              <w:top w:val="single" w:sz="4" w:space="0" w:color="auto"/>
              <w:left w:val="single" w:sz="4" w:space="0" w:color="auto"/>
              <w:bottom w:val="single" w:sz="4" w:space="0" w:color="auto"/>
              <w:right w:val="single" w:sz="4" w:space="0" w:color="auto"/>
            </w:tcBorders>
            <w:vAlign w:val="center"/>
          </w:tcPr>
          <w:p w14:paraId="014AD164" w14:textId="77777777" w:rsidR="005969A3" w:rsidRPr="00AE1F83" w:rsidRDefault="005969A3" w:rsidP="008D6E04">
            <w:pPr>
              <w:widowControl w:val="0"/>
              <w:spacing w:line="260" w:lineRule="exact"/>
              <w:rPr>
                <w:rFonts w:cs="Arial"/>
                <w:bCs/>
                <w:szCs w:val="20"/>
              </w:rPr>
            </w:pPr>
            <w:r w:rsidRPr="00AE1F83">
              <w:rPr>
                <w:rFonts w:cs="Arial"/>
                <w:bCs/>
                <w:szCs w:val="20"/>
              </w:rPr>
              <w:t>Predvideno povečanje (+) ali zmanjšanje (</w:t>
            </w:r>
            <w:r w:rsidRPr="00AE1F83">
              <w:rPr>
                <w:rFonts w:cs="Arial"/>
                <w:b/>
                <w:szCs w:val="20"/>
              </w:rPr>
              <w:t>–</w:t>
            </w:r>
            <w:r w:rsidRPr="00AE1F83">
              <w:rPr>
                <w:rFonts w:cs="Arial"/>
                <w:bCs/>
                <w:szCs w:val="20"/>
              </w:rPr>
              <w:t xml:space="preserve">) prihodkov državnega proračuna </w:t>
            </w:r>
          </w:p>
        </w:tc>
        <w:tc>
          <w:tcPr>
            <w:tcW w:w="1770" w:type="dxa"/>
            <w:gridSpan w:val="2"/>
            <w:tcBorders>
              <w:top w:val="single" w:sz="4" w:space="0" w:color="auto"/>
              <w:left w:val="single" w:sz="4" w:space="0" w:color="auto"/>
              <w:bottom w:val="single" w:sz="4" w:space="0" w:color="auto"/>
              <w:right w:val="single" w:sz="4" w:space="0" w:color="auto"/>
            </w:tcBorders>
            <w:vAlign w:val="center"/>
          </w:tcPr>
          <w:p w14:paraId="2E4FAC3E" w14:textId="77777777" w:rsidR="005969A3" w:rsidRPr="00AE1F83" w:rsidRDefault="005969A3" w:rsidP="008D6E04">
            <w:pPr>
              <w:widowControl w:val="0"/>
              <w:tabs>
                <w:tab w:val="left" w:pos="360"/>
              </w:tabs>
              <w:spacing w:line="260" w:lineRule="exact"/>
              <w:jc w:val="center"/>
              <w:outlineLvl w:val="0"/>
              <w:rPr>
                <w:rFonts w:cs="Arial"/>
                <w:bCs/>
                <w:kern w:val="32"/>
                <w:szCs w:val="20"/>
                <w:lang w:eastAsia="sl-SI"/>
              </w:rPr>
            </w:pPr>
          </w:p>
        </w:tc>
        <w:tc>
          <w:tcPr>
            <w:tcW w:w="1871" w:type="dxa"/>
            <w:tcBorders>
              <w:top w:val="single" w:sz="4" w:space="0" w:color="auto"/>
              <w:left w:val="single" w:sz="4" w:space="0" w:color="auto"/>
              <w:bottom w:val="single" w:sz="4" w:space="0" w:color="auto"/>
              <w:right w:val="single" w:sz="4" w:space="0" w:color="auto"/>
            </w:tcBorders>
            <w:vAlign w:val="center"/>
          </w:tcPr>
          <w:p w14:paraId="418F81DE" w14:textId="77777777" w:rsidR="005969A3" w:rsidRPr="00AE1F83" w:rsidRDefault="005969A3" w:rsidP="008D6E04">
            <w:pPr>
              <w:widowControl w:val="0"/>
              <w:tabs>
                <w:tab w:val="left" w:pos="360"/>
              </w:tabs>
              <w:spacing w:line="260" w:lineRule="exact"/>
              <w:jc w:val="center"/>
              <w:outlineLvl w:val="0"/>
              <w:rPr>
                <w:rFonts w:cs="Arial"/>
                <w:bCs/>
                <w:kern w:val="32"/>
                <w:szCs w:val="20"/>
                <w:lang w:eastAsia="sl-SI"/>
              </w:rPr>
            </w:pPr>
          </w:p>
        </w:tc>
        <w:tc>
          <w:tcPr>
            <w:tcW w:w="1560" w:type="dxa"/>
            <w:gridSpan w:val="2"/>
            <w:tcBorders>
              <w:top w:val="single" w:sz="4" w:space="0" w:color="auto"/>
              <w:left w:val="single" w:sz="4" w:space="0" w:color="auto"/>
              <w:bottom w:val="single" w:sz="4" w:space="0" w:color="auto"/>
              <w:right w:val="single" w:sz="4" w:space="0" w:color="auto"/>
            </w:tcBorders>
            <w:vAlign w:val="center"/>
          </w:tcPr>
          <w:p w14:paraId="39760198" w14:textId="77777777" w:rsidR="005969A3" w:rsidRPr="00AE1F83" w:rsidRDefault="005969A3" w:rsidP="008D6E04">
            <w:pPr>
              <w:widowControl w:val="0"/>
              <w:tabs>
                <w:tab w:val="left" w:pos="360"/>
              </w:tabs>
              <w:spacing w:line="260" w:lineRule="exact"/>
              <w:jc w:val="center"/>
              <w:outlineLvl w:val="0"/>
              <w:rPr>
                <w:rFonts w:cs="Arial"/>
                <w:kern w:val="32"/>
                <w:szCs w:val="20"/>
                <w:lang w:eastAsia="sl-SI"/>
              </w:rPr>
            </w:pPr>
          </w:p>
        </w:tc>
        <w:tc>
          <w:tcPr>
            <w:tcW w:w="1275" w:type="dxa"/>
            <w:tcBorders>
              <w:top w:val="single" w:sz="4" w:space="0" w:color="auto"/>
              <w:left w:val="single" w:sz="4" w:space="0" w:color="auto"/>
              <w:bottom w:val="single" w:sz="4" w:space="0" w:color="auto"/>
              <w:right w:val="single" w:sz="4" w:space="0" w:color="auto"/>
            </w:tcBorders>
            <w:vAlign w:val="center"/>
          </w:tcPr>
          <w:p w14:paraId="7F280193" w14:textId="77777777" w:rsidR="005969A3" w:rsidRPr="00AE1F83" w:rsidRDefault="005969A3" w:rsidP="008D6E04">
            <w:pPr>
              <w:widowControl w:val="0"/>
              <w:tabs>
                <w:tab w:val="left" w:pos="360"/>
              </w:tabs>
              <w:spacing w:line="260" w:lineRule="exact"/>
              <w:jc w:val="center"/>
              <w:outlineLvl w:val="0"/>
              <w:rPr>
                <w:rFonts w:cs="Arial"/>
                <w:kern w:val="32"/>
                <w:szCs w:val="20"/>
                <w:lang w:eastAsia="sl-SI"/>
              </w:rPr>
            </w:pPr>
          </w:p>
        </w:tc>
      </w:tr>
      <w:tr w:rsidR="002134E4" w:rsidRPr="00AE1F83" w14:paraId="1E65A7EE" w14:textId="77777777" w:rsidTr="00D47856">
        <w:trPr>
          <w:cantSplit/>
          <w:trHeight w:val="423"/>
        </w:trPr>
        <w:tc>
          <w:tcPr>
            <w:tcW w:w="2696" w:type="dxa"/>
            <w:gridSpan w:val="2"/>
            <w:tcBorders>
              <w:top w:val="single" w:sz="4" w:space="0" w:color="auto"/>
              <w:left w:val="single" w:sz="4" w:space="0" w:color="auto"/>
              <w:bottom w:val="single" w:sz="4" w:space="0" w:color="auto"/>
              <w:right w:val="single" w:sz="4" w:space="0" w:color="auto"/>
            </w:tcBorders>
            <w:vAlign w:val="center"/>
          </w:tcPr>
          <w:p w14:paraId="49EA8A96" w14:textId="77777777" w:rsidR="005969A3" w:rsidRPr="00AE1F83" w:rsidRDefault="005969A3" w:rsidP="008D6E04">
            <w:pPr>
              <w:widowControl w:val="0"/>
              <w:spacing w:line="260" w:lineRule="exact"/>
              <w:rPr>
                <w:rFonts w:cs="Arial"/>
                <w:bCs/>
                <w:szCs w:val="20"/>
              </w:rPr>
            </w:pPr>
            <w:r w:rsidRPr="00AE1F83">
              <w:rPr>
                <w:rFonts w:cs="Arial"/>
                <w:bCs/>
                <w:szCs w:val="20"/>
              </w:rPr>
              <w:t>Predvideno povečanje (+) ali zmanjšanje (</w:t>
            </w:r>
            <w:r w:rsidRPr="00AE1F83">
              <w:rPr>
                <w:rFonts w:cs="Arial"/>
                <w:b/>
                <w:szCs w:val="20"/>
              </w:rPr>
              <w:t>–</w:t>
            </w:r>
            <w:r w:rsidRPr="00AE1F83">
              <w:rPr>
                <w:rFonts w:cs="Arial"/>
                <w:bCs/>
                <w:szCs w:val="20"/>
              </w:rPr>
              <w:t xml:space="preserve">) prihodkov občinskih proračunov </w:t>
            </w:r>
          </w:p>
        </w:tc>
        <w:tc>
          <w:tcPr>
            <w:tcW w:w="1770" w:type="dxa"/>
            <w:gridSpan w:val="2"/>
            <w:tcBorders>
              <w:top w:val="single" w:sz="4" w:space="0" w:color="auto"/>
              <w:left w:val="single" w:sz="4" w:space="0" w:color="auto"/>
              <w:bottom w:val="single" w:sz="4" w:space="0" w:color="auto"/>
              <w:right w:val="single" w:sz="4" w:space="0" w:color="auto"/>
            </w:tcBorders>
            <w:vAlign w:val="center"/>
          </w:tcPr>
          <w:p w14:paraId="45D3834B" w14:textId="77777777" w:rsidR="005969A3" w:rsidRPr="00AE1F83" w:rsidRDefault="005969A3" w:rsidP="008D6E04">
            <w:pPr>
              <w:widowControl w:val="0"/>
              <w:tabs>
                <w:tab w:val="left" w:pos="360"/>
              </w:tabs>
              <w:spacing w:line="260" w:lineRule="exact"/>
              <w:jc w:val="center"/>
              <w:outlineLvl w:val="0"/>
              <w:rPr>
                <w:rFonts w:cs="Arial"/>
                <w:bCs/>
                <w:kern w:val="32"/>
                <w:szCs w:val="20"/>
                <w:lang w:eastAsia="sl-SI"/>
              </w:rPr>
            </w:pPr>
          </w:p>
        </w:tc>
        <w:tc>
          <w:tcPr>
            <w:tcW w:w="1871" w:type="dxa"/>
            <w:tcBorders>
              <w:top w:val="single" w:sz="4" w:space="0" w:color="auto"/>
              <w:left w:val="single" w:sz="4" w:space="0" w:color="auto"/>
              <w:bottom w:val="single" w:sz="4" w:space="0" w:color="auto"/>
              <w:right w:val="single" w:sz="4" w:space="0" w:color="auto"/>
            </w:tcBorders>
            <w:vAlign w:val="center"/>
          </w:tcPr>
          <w:p w14:paraId="5E60B62D" w14:textId="77777777" w:rsidR="005969A3" w:rsidRPr="00AE1F83" w:rsidRDefault="005969A3" w:rsidP="008D6E04">
            <w:pPr>
              <w:widowControl w:val="0"/>
              <w:tabs>
                <w:tab w:val="left" w:pos="360"/>
              </w:tabs>
              <w:spacing w:line="260" w:lineRule="exact"/>
              <w:jc w:val="center"/>
              <w:outlineLvl w:val="0"/>
              <w:rPr>
                <w:rFonts w:cs="Arial"/>
                <w:bCs/>
                <w:kern w:val="32"/>
                <w:szCs w:val="20"/>
                <w:lang w:eastAsia="sl-SI"/>
              </w:rPr>
            </w:pPr>
          </w:p>
        </w:tc>
        <w:tc>
          <w:tcPr>
            <w:tcW w:w="1560" w:type="dxa"/>
            <w:gridSpan w:val="2"/>
            <w:tcBorders>
              <w:top w:val="single" w:sz="4" w:space="0" w:color="auto"/>
              <w:left w:val="single" w:sz="4" w:space="0" w:color="auto"/>
              <w:bottom w:val="single" w:sz="4" w:space="0" w:color="auto"/>
              <w:right w:val="single" w:sz="4" w:space="0" w:color="auto"/>
            </w:tcBorders>
            <w:vAlign w:val="center"/>
          </w:tcPr>
          <w:p w14:paraId="3F39C5B2" w14:textId="77777777" w:rsidR="005969A3" w:rsidRPr="00AE1F83" w:rsidRDefault="005969A3" w:rsidP="008D6E04">
            <w:pPr>
              <w:widowControl w:val="0"/>
              <w:tabs>
                <w:tab w:val="left" w:pos="360"/>
              </w:tabs>
              <w:spacing w:line="260" w:lineRule="exact"/>
              <w:jc w:val="center"/>
              <w:outlineLvl w:val="0"/>
              <w:rPr>
                <w:rFonts w:cs="Arial"/>
                <w:kern w:val="32"/>
                <w:szCs w:val="20"/>
                <w:lang w:eastAsia="sl-SI"/>
              </w:rPr>
            </w:pPr>
          </w:p>
        </w:tc>
        <w:tc>
          <w:tcPr>
            <w:tcW w:w="1275" w:type="dxa"/>
            <w:tcBorders>
              <w:top w:val="single" w:sz="4" w:space="0" w:color="auto"/>
              <w:left w:val="single" w:sz="4" w:space="0" w:color="auto"/>
              <w:bottom w:val="single" w:sz="4" w:space="0" w:color="auto"/>
              <w:right w:val="single" w:sz="4" w:space="0" w:color="auto"/>
            </w:tcBorders>
            <w:vAlign w:val="center"/>
          </w:tcPr>
          <w:p w14:paraId="26622657" w14:textId="77777777" w:rsidR="005969A3" w:rsidRPr="00AE1F83" w:rsidRDefault="005969A3" w:rsidP="008D6E04">
            <w:pPr>
              <w:widowControl w:val="0"/>
              <w:tabs>
                <w:tab w:val="left" w:pos="360"/>
              </w:tabs>
              <w:spacing w:line="260" w:lineRule="exact"/>
              <w:jc w:val="center"/>
              <w:outlineLvl w:val="0"/>
              <w:rPr>
                <w:rFonts w:cs="Arial"/>
                <w:kern w:val="32"/>
                <w:szCs w:val="20"/>
                <w:lang w:eastAsia="sl-SI"/>
              </w:rPr>
            </w:pPr>
          </w:p>
        </w:tc>
      </w:tr>
      <w:tr w:rsidR="002134E4" w:rsidRPr="00AE1F83" w14:paraId="3CDCA8C3" w14:textId="77777777" w:rsidTr="00D47856">
        <w:trPr>
          <w:cantSplit/>
          <w:trHeight w:val="423"/>
        </w:trPr>
        <w:tc>
          <w:tcPr>
            <w:tcW w:w="2696" w:type="dxa"/>
            <w:gridSpan w:val="2"/>
            <w:tcBorders>
              <w:top w:val="single" w:sz="4" w:space="0" w:color="auto"/>
              <w:left w:val="single" w:sz="4" w:space="0" w:color="auto"/>
              <w:bottom w:val="single" w:sz="4" w:space="0" w:color="auto"/>
              <w:right w:val="single" w:sz="4" w:space="0" w:color="auto"/>
            </w:tcBorders>
            <w:vAlign w:val="center"/>
          </w:tcPr>
          <w:p w14:paraId="3CE82483" w14:textId="77777777" w:rsidR="005969A3" w:rsidRPr="00AE1F83" w:rsidRDefault="005969A3" w:rsidP="008D6E04">
            <w:pPr>
              <w:widowControl w:val="0"/>
              <w:spacing w:line="260" w:lineRule="exact"/>
              <w:rPr>
                <w:rFonts w:cs="Arial"/>
                <w:bCs/>
                <w:szCs w:val="20"/>
              </w:rPr>
            </w:pPr>
            <w:r w:rsidRPr="00AE1F83">
              <w:rPr>
                <w:rFonts w:cs="Arial"/>
                <w:bCs/>
                <w:szCs w:val="20"/>
              </w:rPr>
              <w:t>Predvideno povečanje (+) ali zmanjšanje (</w:t>
            </w:r>
            <w:r w:rsidRPr="00AE1F83">
              <w:rPr>
                <w:rFonts w:cs="Arial"/>
                <w:b/>
                <w:szCs w:val="20"/>
              </w:rPr>
              <w:t>–</w:t>
            </w:r>
            <w:r w:rsidRPr="00AE1F83">
              <w:rPr>
                <w:rFonts w:cs="Arial"/>
                <w:bCs/>
                <w:szCs w:val="20"/>
              </w:rPr>
              <w:t xml:space="preserve">) odhodkov državnega proračuna </w:t>
            </w:r>
          </w:p>
        </w:tc>
        <w:tc>
          <w:tcPr>
            <w:tcW w:w="1770" w:type="dxa"/>
            <w:gridSpan w:val="2"/>
            <w:tcBorders>
              <w:top w:val="single" w:sz="4" w:space="0" w:color="auto"/>
              <w:left w:val="single" w:sz="4" w:space="0" w:color="auto"/>
              <w:bottom w:val="single" w:sz="4" w:space="0" w:color="auto"/>
              <w:right w:val="single" w:sz="4" w:space="0" w:color="auto"/>
            </w:tcBorders>
            <w:vAlign w:val="center"/>
          </w:tcPr>
          <w:p w14:paraId="30CD8145" w14:textId="77777777" w:rsidR="005969A3" w:rsidRPr="00AE1F83" w:rsidRDefault="005969A3" w:rsidP="008D6E04">
            <w:pPr>
              <w:widowControl w:val="0"/>
              <w:spacing w:line="260" w:lineRule="exact"/>
              <w:jc w:val="center"/>
              <w:rPr>
                <w:rFonts w:cs="Arial"/>
                <w:szCs w:val="20"/>
              </w:rPr>
            </w:pPr>
          </w:p>
        </w:tc>
        <w:tc>
          <w:tcPr>
            <w:tcW w:w="1871" w:type="dxa"/>
            <w:tcBorders>
              <w:top w:val="single" w:sz="4" w:space="0" w:color="auto"/>
              <w:left w:val="single" w:sz="4" w:space="0" w:color="auto"/>
              <w:bottom w:val="single" w:sz="4" w:space="0" w:color="auto"/>
              <w:right w:val="single" w:sz="4" w:space="0" w:color="auto"/>
            </w:tcBorders>
            <w:vAlign w:val="center"/>
          </w:tcPr>
          <w:p w14:paraId="56E4F913" w14:textId="77777777" w:rsidR="005969A3" w:rsidRPr="00AE1F83" w:rsidRDefault="005969A3" w:rsidP="008D6E04">
            <w:pPr>
              <w:widowControl w:val="0"/>
              <w:spacing w:line="260" w:lineRule="exact"/>
              <w:jc w:val="center"/>
              <w:rPr>
                <w:rFonts w:cs="Arial"/>
                <w:szCs w:val="20"/>
              </w:rPr>
            </w:pPr>
          </w:p>
        </w:tc>
        <w:tc>
          <w:tcPr>
            <w:tcW w:w="1560" w:type="dxa"/>
            <w:gridSpan w:val="2"/>
            <w:tcBorders>
              <w:top w:val="single" w:sz="4" w:space="0" w:color="auto"/>
              <w:left w:val="single" w:sz="4" w:space="0" w:color="auto"/>
              <w:bottom w:val="single" w:sz="4" w:space="0" w:color="auto"/>
              <w:right w:val="single" w:sz="4" w:space="0" w:color="auto"/>
            </w:tcBorders>
            <w:vAlign w:val="center"/>
          </w:tcPr>
          <w:p w14:paraId="293432E8" w14:textId="77777777" w:rsidR="005969A3" w:rsidRPr="00AE1F83" w:rsidRDefault="005969A3" w:rsidP="008D6E04">
            <w:pPr>
              <w:widowControl w:val="0"/>
              <w:spacing w:line="260" w:lineRule="exact"/>
              <w:jc w:val="center"/>
              <w:rPr>
                <w:rFonts w:cs="Arial"/>
                <w:szCs w:val="20"/>
              </w:rPr>
            </w:pPr>
          </w:p>
        </w:tc>
        <w:tc>
          <w:tcPr>
            <w:tcW w:w="1275" w:type="dxa"/>
            <w:tcBorders>
              <w:top w:val="single" w:sz="4" w:space="0" w:color="auto"/>
              <w:left w:val="single" w:sz="4" w:space="0" w:color="auto"/>
              <w:bottom w:val="single" w:sz="4" w:space="0" w:color="auto"/>
              <w:right w:val="single" w:sz="4" w:space="0" w:color="auto"/>
            </w:tcBorders>
            <w:vAlign w:val="center"/>
          </w:tcPr>
          <w:p w14:paraId="5291C26D" w14:textId="77777777" w:rsidR="005969A3" w:rsidRPr="00AE1F83" w:rsidRDefault="005969A3" w:rsidP="008D6E04">
            <w:pPr>
              <w:widowControl w:val="0"/>
              <w:spacing w:line="260" w:lineRule="exact"/>
              <w:jc w:val="center"/>
              <w:rPr>
                <w:rFonts w:cs="Arial"/>
                <w:szCs w:val="20"/>
              </w:rPr>
            </w:pPr>
          </w:p>
        </w:tc>
      </w:tr>
      <w:tr w:rsidR="002134E4" w:rsidRPr="00AE1F83" w14:paraId="5A7FD2CB" w14:textId="77777777" w:rsidTr="00D47856">
        <w:trPr>
          <w:cantSplit/>
          <w:trHeight w:val="623"/>
        </w:trPr>
        <w:tc>
          <w:tcPr>
            <w:tcW w:w="2696" w:type="dxa"/>
            <w:gridSpan w:val="2"/>
            <w:tcBorders>
              <w:top w:val="single" w:sz="4" w:space="0" w:color="auto"/>
              <w:left w:val="single" w:sz="4" w:space="0" w:color="auto"/>
              <w:bottom w:val="single" w:sz="4" w:space="0" w:color="auto"/>
              <w:right w:val="single" w:sz="4" w:space="0" w:color="auto"/>
            </w:tcBorders>
            <w:vAlign w:val="center"/>
          </w:tcPr>
          <w:p w14:paraId="78432085" w14:textId="77777777" w:rsidR="005969A3" w:rsidRPr="00AE1F83" w:rsidRDefault="005969A3" w:rsidP="008D6E04">
            <w:pPr>
              <w:widowControl w:val="0"/>
              <w:spacing w:line="260" w:lineRule="exact"/>
              <w:rPr>
                <w:rFonts w:cs="Arial"/>
                <w:bCs/>
                <w:szCs w:val="20"/>
              </w:rPr>
            </w:pPr>
            <w:r w:rsidRPr="00AE1F83">
              <w:rPr>
                <w:rFonts w:cs="Arial"/>
                <w:bCs/>
                <w:szCs w:val="20"/>
              </w:rPr>
              <w:t>Predvideno povečanje (+) ali zmanjšanje (</w:t>
            </w:r>
            <w:r w:rsidRPr="00AE1F83">
              <w:rPr>
                <w:rFonts w:cs="Arial"/>
                <w:b/>
                <w:szCs w:val="20"/>
              </w:rPr>
              <w:t>–</w:t>
            </w:r>
            <w:r w:rsidRPr="00AE1F83">
              <w:rPr>
                <w:rFonts w:cs="Arial"/>
                <w:bCs/>
                <w:szCs w:val="20"/>
              </w:rPr>
              <w:t>) odhodkov občinskih proračunov</w:t>
            </w:r>
          </w:p>
        </w:tc>
        <w:tc>
          <w:tcPr>
            <w:tcW w:w="1770" w:type="dxa"/>
            <w:gridSpan w:val="2"/>
            <w:tcBorders>
              <w:top w:val="single" w:sz="4" w:space="0" w:color="auto"/>
              <w:left w:val="single" w:sz="4" w:space="0" w:color="auto"/>
              <w:bottom w:val="single" w:sz="4" w:space="0" w:color="auto"/>
              <w:right w:val="single" w:sz="4" w:space="0" w:color="auto"/>
            </w:tcBorders>
            <w:vAlign w:val="center"/>
          </w:tcPr>
          <w:p w14:paraId="42438CCC" w14:textId="77777777" w:rsidR="005969A3" w:rsidRPr="00AE1F83" w:rsidRDefault="005969A3" w:rsidP="008D6E04">
            <w:pPr>
              <w:widowControl w:val="0"/>
              <w:spacing w:line="260" w:lineRule="exact"/>
              <w:jc w:val="center"/>
              <w:rPr>
                <w:rFonts w:cs="Arial"/>
                <w:szCs w:val="20"/>
              </w:rPr>
            </w:pPr>
          </w:p>
        </w:tc>
        <w:tc>
          <w:tcPr>
            <w:tcW w:w="1871" w:type="dxa"/>
            <w:tcBorders>
              <w:top w:val="single" w:sz="4" w:space="0" w:color="auto"/>
              <w:left w:val="single" w:sz="4" w:space="0" w:color="auto"/>
              <w:bottom w:val="single" w:sz="4" w:space="0" w:color="auto"/>
              <w:right w:val="single" w:sz="4" w:space="0" w:color="auto"/>
            </w:tcBorders>
            <w:vAlign w:val="center"/>
          </w:tcPr>
          <w:p w14:paraId="347D38F7" w14:textId="77777777" w:rsidR="005969A3" w:rsidRPr="00AE1F83" w:rsidRDefault="005969A3" w:rsidP="008D6E04">
            <w:pPr>
              <w:widowControl w:val="0"/>
              <w:spacing w:line="260" w:lineRule="exact"/>
              <w:jc w:val="center"/>
              <w:rPr>
                <w:rFonts w:cs="Arial"/>
                <w:szCs w:val="20"/>
              </w:rPr>
            </w:pPr>
          </w:p>
        </w:tc>
        <w:tc>
          <w:tcPr>
            <w:tcW w:w="1560" w:type="dxa"/>
            <w:gridSpan w:val="2"/>
            <w:tcBorders>
              <w:top w:val="single" w:sz="4" w:space="0" w:color="auto"/>
              <w:left w:val="single" w:sz="4" w:space="0" w:color="auto"/>
              <w:bottom w:val="single" w:sz="4" w:space="0" w:color="auto"/>
              <w:right w:val="single" w:sz="4" w:space="0" w:color="auto"/>
            </w:tcBorders>
            <w:vAlign w:val="center"/>
          </w:tcPr>
          <w:p w14:paraId="42FF20D1" w14:textId="77777777" w:rsidR="005969A3" w:rsidRPr="00AE1F83" w:rsidRDefault="005969A3" w:rsidP="008D6E04">
            <w:pPr>
              <w:widowControl w:val="0"/>
              <w:spacing w:line="260" w:lineRule="exact"/>
              <w:jc w:val="center"/>
              <w:rPr>
                <w:rFonts w:cs="Arial"/>
                <w:szCs w:val="20"/>
              </w:rPr>
            </w:pPr>
          </w:p>
        </w:tc>
        <w:tc>
          <w:tcPr>
            <w:tcW w:w="1275" w:type="dxa"/>
            <w:tcBorders>
              <w:top w:val="single" w:sz="4" w:space="0" w:color="auto"/>
              <w:left w:val="single" w:sz="4" w:space="0" w:color="auto"/>
              <w:bottom w:val="single" w:sz="4" w:space="0" w:color="auto"/>
              <w:right w:val="single" w:sz="4" w:space="0" w:color="auto"/>
            </w:tcBorders>
            <w:vAlign w:val="center"/>
          </w:tcPr>
          <w:p w14:paraId="509AB789" w14:textId="77777777" w:rsidR="005969A3" w:rsidRPr="00AE1F83" w:rsidRDefault="005969A3" w:rsidP="008D6E04">
            <w:pPr>
              <w:widowControl w:val="0"/>
              <w:spacing w:line="260" w:lineRule="exact"/>
              <w:jc w:val="center"/>
              <w:rPr>
                <w:rFonts w:cs="Arial"/>
                <w:szCs w:val="20"/>
              </w:rPr>
            </w:pPr>
          </w:p>
        </w:tc>
      </w:tr>
      <w:tr w:rsidR="002134E4" w:rsidRPr="00AE1F83" w14:paraId="5F4F4BBC" w14:textId="77777777" w:rsidTr="00D47856">
        <w:trPr>
          <w:cantSplit/>
          <w:trHeight w:val="423"/>
        </w:trPr>
        <w:tc>
          <w:tcPr>
            <w:tcW w:w="2696" w:type="dxa"/>
            <w:gridSpan w:val="2"/>
            <w:tcBorders>
              <w:top w:val="single" w:sz="4" w:space="0" w:color="auto"/>
              <w:left w:val="single" w:sz="4" w:space="0" w:color="auto"/>
              <w:bottom w:val="single" w:sz="4" w:space="0" w:color="auto"/>
              <w:right w:val="single" w:sz="4" w:space="0" w:color="auto"/>
            </w:tcBorders>
            <w:vAlign w:val="center"/>
          </w:tcPr>
          <w:p w14:paraId="74C68F48" w14:textId="77777777" w:rsidR="005969A3" w:rsidRPr="00AE1F83" w:rsidRDefault="005969A3" w:rsidP="008D6E04">
            <w:pPr>
              <w:widowControl w:val="0"/>
              <w:spacing w:line="260" w:lineRule="exact"/>
              <w:rPr>
                <w:rFonts w:cs="Arial"/>
                <w:bCs/>
                <w:szCs w:val="20"/>
              </w:rPr>
            </w:pPr>
            <w:r w:rsidRPr="00AE1F83">
              <w:rPr>
                <w:rFonts w:cs="Arial"/>
                <w:bCs/>
                <w:szCs w:val="20"/>
              </w:rPr>
              <w:t>Predvideno povečanje (+) ali zmanjšanje (</w:t>
            </w:r>
            <w:r w:rsidRPr="00AE1F83">
              <w:rPr>
                <w:rFonts w:cs="Arial"/>
                <w:b/>
                <w:szCs w:val="20"/>
              </w:rPr>
              <w:t>–</w:t>
            </w:r>
            <w:r w:rsidRPr="00AE1F83">
              <w:rPr>
                <w:rFonts w:cs="Arial"/>
                <w:bCs/>
                <w:szCs w:val="20"/>
              </w:rPr>
              <w:t>) obveznosti za druga javnofinančna sredstva</w:t>
            </w:r>
          </w:p>
        </w:tc>
        <w:tc>
          <w:tcPr>
            <w:tcW w:w="1770" w:type="dxa"/>
            <w:gridSpan w:val="2"/>
            <w:tcBorders>
              <w:top w:val="single" w:sz="4" w:space="0" w:color="auto"/>
              <w:left w:val="single" w:sz="4" w:space="0" w:color="auto"/>
              <w:bottom w:val="single" w:sz="4" w:space="0" w:color="auto"/>
              <w:right w:val="single" w:sz="4" w:space="0" w:color="auto"/>
            </w:tcBorders>
            <w:vAlign w:val="center"/>
          </w:tcPr>
          <w:p w14:paraId="0073BFB0" w14:textId="77777777" w:rsidR="005969A3" w:rsidRPr="00AE1F83" w:rsidRDefault="005969A3" w:rsidP="008D6E04">
            <w:pPr>
              <w:widowControl w:val="0"/>
              <w:tabs>
                <w:tab w:val="left" w:pos="360"/>
              </w:tabs>
              <w:spacing w:line="260" w:lineRule="exact"/>
              <w:jc w:val="center"/>
              <w:outlineLvl w:val="0"/>
              <w:rPr>
                <w:rFonts w:cs="Arial"/>
                <w:bCs/>
                <w:kern w:val="32"/>
                <w:szCs w:val="20"/>
                <w:lang w:eastAsia="sl-SI"/>
              </w:rPr>
            </w:pPr>
          </w:p>
        </w:tc>
        <w:tc>
          <w:tcPr>
            <w:tcW w:w="1871" w:type="dxa"/>
            <w:tcBorders>
              <w:top w:val="single" w:sz="4" w:space="0" w:color="auto"/>
              <w:left w:val="single" w:sz="4" w:space="0" w:color="auto"/>
              <w:bottom w:val="single" w:sz="4" w:space="0" w:color="auto"/>
              <w:right w:val="single" w:sz="4" w:space="0" w:color="auto"/>
            </w:tcBorders>
            <w:vAlign w:val="center"/>
          </w:tcPr>
          <w:p w14:paraId="738D603B" w14:textId="77777777" w:rsidR="005969A3" w:rsidRPr="00AE1F83" w:rsidRDefault="005969A3" w:rsidP="008D6E04">
            <w:pPr>
              <w:widowControl w:val="0"/>
              <w:tabs>
                <w:tab w:val="left" w:pos="360"/>
              </w:tabs>
              <w:spacing w:line="260" w:lineRule="exact"/>
              <w:jc w:val="center"/>
              <w:outlineLvl w:val="0"/>
              <w:rPr>
                <w:rFonts w:cs="Arial"/>
                <w:bCs/>
                <w:kern w:val="32"/>
                <w:szCs w:val="20"/>
                <w:lang w:eastAsia="sl-SI"/>
              </w:rPr>
            </w:pPr>
          </w:p>
        </w:tc>
        <w:tc>
          <w:tcPr>
            <w:tcW w:w="1560" w:type="dxa"/>
            <w:gridSpan w:val="2"/>
            <w:tcBorders>
              <w:top w:val="single" w:sz="4" w:space="0" w:color="auto"/>
              <w:left w:val="single" w:sz="4" w:space="0" w:color="auto"/>
              <w:bottom w:val="single" w:sz="4" w:space="0" w:color="auto"/>
              <w:right w:val="single" w:sz="4" w:space="0" w:color="auto"/>
            </w:tcBorders>
            <w:vAlign w:val="center"/>
          </w:tcPr>
          <w:p w14:paraId="11B1B877" w14:textId="77777777" w:rsidR="005969A3" w:rsidRPr="00AE1F83" w:rsidRDefault="005969A3" w:rsidP="008D6E04">
            <w:pPr>
              <w:widowControl w:val="0"/>
              <w:tabs>
                <w:tab w:val="left" w:pos="360"/>
              </w:tabs>
              <w:spacing w:line="260" w:lineRule="exact"/>
              <w:jc w:val="center"/>
              <w:outlineLvl w:val="0"/>
              <w:rPr>
                <w:rFonts w:cs="Arial"/>
                <w:kern w:val="32"/>
                <w:szCs w:val="20"/>
                <w:lang w:eastAsia="sl-SI"/>
              </w:rPr>
            </w:pPr>
          </w:p>
        </w:tc>
        <w:tc>
          <w:tcPr>
            <w:tcW w:w="1275" w:type="dxa"/>
            <w:tcBorders>
              <w:top w:val="single" w:sz="4" w:space="0" w:color="auto"/>
              <w:left w:val="single" w:sz="4" w:space="0" w:color="auto"/>
              <w:bottom w:val="single" w:sz="4" w:space="0" w:color="auto"/>
              <w:right w:val="single" w:sz="4" w:space="0" w:color="auto"/>
            </w:tcBorders>
            <w:vAlign w:val="center"/>
          </w:tcPr>
          <w:p w14:paraId="69FE6400" w14:textId="77777777" w:rsidR="005969A3" w:rsidRPr="00AE1F83" w:rsidRDefault="005969A3" w:rsidP="008D6E04">
            <w:pPr>
              <w:widowControl w:val="0"/>
              <w:tabs>
                <w:tab w:val="left" w:pos="360"/>
              </w:tabs>
              <w:spacing w:line="260" w:lineRule="exact"/>
              <w:jc w:val="center"/>
              <w:outlineLvl w:val="0"/>
              <w:rPr>
                <w:rFonts w:cs="Arial"/>
                <w:kern w:val="32"/>
                <w:szCs w:val="20"/>
                <w:lang w:eastAsia="sl-SI"/>
              </w:rPr>
            </w:pPr>
          </w:p>
        </w:tc>
      </w:tr>
      <w:tr w:rsidR="005969A3" w:rsidRPr="00AE1F83" w14:paraId="65FF500E" w14:textId="77777777" w:rsidTr="00D47856">
        <w:trPr>
          <w:cantSplit/>
          <w:trHeight w:val="257"/>
        </w:trPr>
        <w:tc>
          <w:tcPr>
            <w:tcW w:w="9172" w:type="dxa"/>
            <w:gridSpan w:val="8"/>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00194F2E" w14:textId="77777777" w:rsidR="005969A3" w:rsidRPr="00AE1F83" w:rsidRDefault="005969A3" w:rsidP="008D6E04">
            <w:pPr>
              <w:widowControl w:val="0"/>
              <w:tabs>
                <w:tab w:val="left" w:pos="2340"/>
              </w:tabs>
              <w:spacing w:line="260" w:lineRule="exact"/>
              <w:ind w:left="142" w:hanging="142"/>
              <w:outlineLvl w:val="0"/>
              <w:rPr>
                <w:rFonts w:cs="Arial"/>
                <w:b/>
                <w:kern w:val="32"/>
                <w:szCs w:val="20"/>
                <w:lang w:eastAsia="sl-SI"/>
              </w:rPr>
            </w:pPr>
            <w:r w:rsidRPr="00AE1F83">
              <w:rPr>
                <w:rFonts w:cs="Arial"/>
                <w:b/>
                <w:kern w:val="32"/>
                <w:szCs w:val="20"/>
                <w:lang w:eastAsia="sl-SI"/>
              </w:rPr>
              <w:t>II. Finančne posledice za državni proračun</w:t>
            </w:r>
          </w:p>
        </w:tc>
      </w:tr>
      <w:tr w:rsidR="005969A3" w:rsidRPr="00AE1F83" w14:paraId="6E79F617" w14:textId="77777777" w:rsidTr="00D47856">
        <w:trPr>
          <w:cantSplit/>
          <w:trHeight w:val="257"/>
        </w:trPr>
        <w:tc>
          <w:tcPr>
            <w:tcW w:w="9172" w:type="dxa"/>
            <w:gridSpan w:val="8"/>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0EAF19B5" w14:textId="77777777" w:rsidR="005969A3" w:rsidRPr="00AE1F83" w:rsidRDefault="005969A3" w:rsidP="008D6E04">
            <w:pPr>
              <w:widowControl w:val="0"/>
              <w:tabs>
                <w:tab w:val="left" w:pos="2340"/>
              </w:tabs>
              <w:spacing w:line="260" w:lineRule="exact"/>
              <w:ind w:left="142" w:hanging="142"/>
              <w:outlineLvl w:val="0"/>
              <w:rPr>
                <w:rFonts w:cs="Arial"/>
                <w:b/>
                <w:kern w:val="32"/>
                <w:szCs w:val="20"/>
                <w:lang w:eastAsia="sl-SI"/>
              </w:rPr>
            </w:pPr>
            <w:r w:rsidRPr="00AE1F83">
              <w:rPr>
                <w:rFonts w:cs="Arial"/>
                <w:b/>
                <w:kern w:val="32"/>
                <w:szCs w:val="20"/>
                <w:lang w:eastAsia="sl-SI"/>
              </w:rPr>
              <w:t>II.a Pravice porabe za izvedbo predlaganih rešitev so zagotovljene:</w:t>
            </w:r>
          </w:p>
        </w:tc>
      </w:tr>
      <w:tr w:rsidR="008A268F" w:rsidRPr="00AE1F83" w14:paraId="25B159F4" w14:textId="77777777" w:rsidTr="00D47856">
        <w:trPr>
          <w:cantSplit/>
          <w:trHeight w:val="100"/>
        </w:trPr>
        <w:tc>
          <w:tcPr>
            <w:tcW w:w="1660" w:type="dxa"/>
            <w:tcBorders>
              <w:top w:val="single" w:sz="4" w:space="0" w:color="auto"/>
              <w:left w:val="single" w:sz="4" w:space="0" w:color="auto"/>
              <w:bottom w:val="single" w:sz="4" w:space="0" w:color="auto"/>
              <w:right w:val="single" w:sz="4" w:space="0" w:color="auto"/>
            </w:tcBorders>
            <w:vAlign w:val="center"/>
          </w:tcPr>
          <w:p w14:paraId="57E2B92E" w14:textId="77777777" w:rsidR="005969A3" w:rsidRPr="00AE1F83" w:rsidRDefault="005969A3" w:rsidP="008D6E04">
            <w:pPr>
              <w:widowControl w:val="0"/>
              <w:spacing w:line="260" w:lineRule="exact"/>
              <w:jc w:val="center"/>
              <w:rPr>
                <w:rFonts w:cs="Arial"/>
                <w:szCs w:val="20"/>
              </w:rPr>
            </w:pPr>
            <w:r w:rsidRPr="00AE1F83">
              <w:rPr>
                <w:rFonts w:cs="Arial"/>
                <w:szCs w:val="20"/>
              </w:rPr>
              <w:t xml:space="preserve">Ime proračunskega uporabnika </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2FE6F80C" w14:textId="77777777" w:rsidR="005969A3" w:rsidRPr="00AE1F83" w:rsidRDefault="005969A3" w:rsidP="008D6E04">
            <w:pPr>
              <w:widowControl w:val="0"/>
              <w:spacing w:line="260" w:lineRule="exact"/>
              <w:jc w:val="center"/>
              <w:rPr>
                <w:rFonts w:cs="Arial"/>
                <w:szCs w:val="20"/>
              </w:rPr>
            </w:pPr>
            <w:r w:rsidRPr="00AE1F83">
              <w:rPr>
                <w:rFonts w:cs="Arial"/>
                <w:szCs w:val="20"/>
              </w:rPr>
              <w:t>Šifra in naziv ukrepa, projekta</w:t>
            </w: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4AC6B222" w14:textId="77777777" w:rsidR="005969A3" w:rsidRPr="00AE1F83" w:rsidRDefault="005969A3" w:rsidP="008D6E04">
            <w:pPr>
              <w:widowControl w:val="0"/>
              <w:spacing w:line="260" w:lineRule="exact"/>
              <w:jc w:val="center"/>
              <w:rPr>
                <w:rFonts w:cs="Arial"/>
                <w:szCs w:val="20"/>
              </w:rPr>
            </w:pPr>
            <w:r w:rsidRPr="00AE1F83">
              <w:rPr>
                <w:rFonts w:cs="Arial"/>
                <w:szCs w:val="20"/>
              </w:rPr>
              <w:t>Šifra in naziv proračunske postavke</w:t>
            </w:r>
          </w:p>
        </w:tc>
        <w:tc>
          <w:tcPr>
            <w:tcW w:w="1560" w:type="dxa"/>
            <w:gridSpan w:val="2"/>
            <w:tcBorders>
              <w:top w:val="single" w:sz="4" w:space="0" w:color="auto"/>
              <w:left w:val="single" w:sz="4" w:space="0" w:color="auto"/>
              <w:bottom w:val="single" w:sz="4" w:space="0" w:color="auto"/>
              <w:right w:val="single" w:sz="4" w:space="0" w:color="auto"/>
            </w:tcBorders>
            <w:vAlign w:val="center"/>
          </w:tcPr>
          <w:p w14:paraId="43ACB105" w14:textId="77777777" w:rsidR="005969A3" w:rsidRPr="00AE1F83" w:rsidRDefault="005969A3" w:rsidP="008D6E04">
            <w:pPr>
              <w:widowControl w:val="0"/>
              <w:spacing w:line="260" w:lineRule="exact"/>
              <w:jc w:val="center"/>
              <w:rPr>
                <w:rFonts w:cs="Arial"/>
                <w:szCs w:val="20"/>
              </w:rPr>
            </w:pPr>
            <w:r w:rsidRPr="00AE1F83">
              <w:rPr>
                <w:rFonts w:cs="Arial"/>
                <w:szCs w:val="20"/>
              </w:rPr>
              <w:t>Znesek za tekoče leto (t)</w:t>
            </w:r>
          </w:p>
        </w:tc>
        <w:tc>
          <w:tcPr>
            <w:tcW w:w="1275" w:type="dxa"/>
            <w:tcBorders>
              <w:top w:val="single" w:sz="4" w:space="0" w:color="auto"/>
              <w:left w:val="single" w:sz="4" w:space="0" w:color="auto"/>
              <w:bottom w:val="single" w:sz="4" w:space="0" w:color="auto"/>
              <w:right w:val="single" w:sz="4" w:space="0" w:color="auto"/>
            </w:tcBorders>
            <w:vAlign w:val="center"/>
          </w:tcPr>
          <w:p w14:paraId="530FF185" w14:textId="77777777" w:rsidR="005969A3" w:rsidRPr="00AE1F83" w:rsidRDefault="005969A3" w:rsidP="008D6E04">
            <w:pPr>
              <w:widowControl w:val="0"/>
              <w:spacing w:line="260" w:lineRule="exact"/>
              <w:jc w:val="center"/>
              <w:rPr>
                <w:rFonts w:cs="Arial"/>
                <w:szCs w:val="20"/>
              </w:rPr>
            </w:pPr>
            <w:r w:rsidRPr="00AE1F83">
              <w:rPr>
                <w:rFonts w:cs="Arial"/>
                <w:szCs w:val="20"/>
              </w:rPr>
              <w:t>Znesek za t + 1</w:t>
            </w:r>
          </w:p>
        </w:tc>
      </w:tr>
      <w:tr w:rsidR="00D47856" w:rsidRPr="00AE1F83" w14:paraId="07F05FE2" w14:textId="77777777" w:rsidTr="00D47856">
        <w:trPr>
          <w:cantSplit/>
          <w:trHeight w:val="328"/>
        </w:trPr>
        <w:tc>
          <w:tcPr>
            <w:tcW w:w="1660" w:type="dxa"/>
            <w:tcBorders>
              <w:top w:val="single" w:sz="4" w:space="0" w:color="auto"/>
              <w:left w:val="single" w:sz="4" w:space="0" w:color="auto"/>
              <w:bottom w:val="single" w:sz="4" w:space="0" w:color="auto"/>
              <w:right w:val="single" w:sz="4" w:space="0" w:color="auto"/>
            </w:tcBorders>
            <w:vAlign w:val="center"/>
          </w:tcPr>
          <w:p w14:paraId="1E42B31A" w14:textId="77777777" w:rsidR="00D47856" w:rsidRPr="0016036F" w:rsidRDefault="00D47856" w:rsidP="00364124">
            <w:pPr>
              <w:widowControl w:val="0"/>
              <w:tabs>
                <w:tab w:val="left" w:pos="360"/>
              </w:tabs>
              <w:spacing w:line="260" w:lineRule="exact"/>
              <w:outlineLvl w:val="0"/>
              <w:rPr>
                <w:rFonts w:cs="Arial"/>
                <w:szCs w:val="20"/>
              </w:rPr>
            </w:pPr>
            <w:r w:rsidRPr="0016036F">
              <w:rPr>
                <w:rFonts w:cs="Arial"/>
                <w:szCs w:val="20"/>
              </w:rPr>
              <w:t>Ministrstvo za gospodarski razvoj in tehnologijo</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7FDDBE1D" w14:textId="77777777" w:rsidR="00D47856" w:rsidRPr="00AE1F83" w:rsidRDefault="00D47856" w:rsidP="00364124">
            <w:pPr>
              <w:widowControl w:val="0"/>
              <w:tabs>
                <w:tab w:val="left" w:pos="360"/>
              </w:tabs>
              <w:spacing w:line="260" w:lineRule="exact"/>
              <w:outlineLvl w:val="0"/>
              <w:rPr>
                <w:rFonts w:cs="Arial"/>
                <w:bCs/>
                <w:kern w:val="32"/>
                <w:szCs w:val="20"/>
                <w:lang w:eastAsia="sl-SI"/>
              </w:rPr>
            </w:pPr>
            <w:r>
              <w:rPr>
                <w:rFonts w:cs="Arial"/>
                <w:bCs/>
                <w:kern w:val="32"/>
                <w:szCs w:val="20"/>
                <w:lang w:eastAsia="sl-SI"/>
              </w:rPr>
              <w:t>2111-09-0125 Garancije s subvencijo obrestne mere</w:t>
            </w: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78D35E49" w14:textId="77777777" w:rsidR="00D47856" w:rsidRDefault="00D47856" w:rsidP="00364124">
            <w:pPr>
              <w:widowControl w:val="0"/>
              <w:tabs>
                <w:tab w:val="left" w:pos="360"/>
              </w:tabs>
              <w:spacing w:line="260" w:lineRule="exact"/>
              <w:outlineLvl w:val="0"/>
              <w:rPr>
                <w:rFonts w:cs="Arial"/>
                <w:b/>
                <w:szCs w:val="20"/>
              </w:rPr>
            </w:pPr>
            <w:r w:rsidRPr="0016036F">
              <w:rPr>
                <w:rFonts w:cs="Arial"/>
                <w:szCs w:val="20"/>
              </w:rPr>
              <w:t>606410</w:t>
            </w:r>
            <w:r w:rsidRPr="0000082D">
              <w:rPr>
                <w:rFonts w:cs="Arial"/>
                <w:b/>
                <w:szCs w:val="20"/>
              </w:rPr>
              <w:t xml:space="preserve"> </w:t>
            </w:r>
          </w:p>
          <w:p w14:paraId="5FD50B2E" w14:textId="77777777" w:rsidR="00D47856" w:rsidRPr="0016036F" w:rsidRDefault="00D47856" w:rsidP="00364124">
            <w:pPr>
              <w:widowControl w:val="0"/>
              <w:tabs>
                <w:tab w:val="left" w:pos="360"/>
              </w:tabs>
              <w:spacing w:line="260" w:lineRule="exact"/>
              <w:outlineLvl w:val="0"/>
              <w:rPr>
                <w:rFonts w:cs="Arial"/>
                <w:szCs w:val="20"/>
              </w:rPr>
            </w:pPr>
            <w:r w:rsidRPr="0000082D">
              <w:rPr>
                <w:rFonts w:cs="Arial"/>
                <w:szCs w:val="20"/>
              </w:rPr>
              <w:t>Inovacijsko okolje in razvoj gospodarstva</w:t>
            </w:r>
          </w:p>
        </w:tc>
        <w:tc>
          <w:tcPr>
            <w:tcW w:w="1560" w:type="dxa"/>
            <w:gridSpan w:val="2"/>
            <w:tcBorders>
              <w:top w:val="single" w:sz="4" w:space="0" w:color="auto"/>
              <w:left w:val="single" w:sz="4" w:space="0" w:color="auto"/>
              <w:bottom w:val="single" w:sz="4" w:space="0" w:color="auto"/>
              <w:right w:val="single" w:sz="4" w:space="0" w:color="auto"/>
            </w:tcBorders>
            <w:vAlign w:val="center"/>
          </w:tcPr>
          <w:p w14:paraId="0B1ADCE0" w14:textId="77777777" w:rsidR="00D47856" w:rsidRPr="00152666" w:rsidRDefault="00D47856" w:rsidP="00364124">
            <w:pPr>
              <w:widowControl w:val="0"/>
              <w:tabs>
                <w:tab w:val="left" w:pos="360"/>
              </w:tabs>
              <w:spacing w:line="260" w:lineRule="exact"/>
              <w:jc w:val="right"/>
              <w:outlineLvl w:val="0"/>
              <w:rPr>
                <w:rFonts w:cs="Arial"/>
                <w:color w:val="000000" w:themeColor="text1"/>
                <w:szCs w:val="20"/>
              </w:rPr>
            </w:pPr>
            <w:r w:rsidRPr="00152666">
              <w:rPr>
                <w:rFonts w:cs="Arial"/>
                <w:color w:val="000000" w:themeColor="text1"/>
                <w:szCs w:val="20"/>
              </w:rPr>
              <w:t>290.000,00</w:t>
            </w:r>
          </w:p>
        </w:tc>
        <w:tc>
          <w:tcPr>
            <w:tcW w:w="1275" w:type="dxa"/>
            <w:tcBorders>
              <w:top w:val="single" w:sz="4" w:space="0" w:color="auto"/>
              <w:left w:val="single" w:sz="4" w:space="0" w:color="auto"/>
              <w:bottom w:val="single" w:sz="4" w:space="0" w:color="auto"/>
              <w:right w:val="single" w:sz="4" w:space="0" w:color="auto"/>
            </w:tcBorders>
            <w:vAlign w:val="center"/>
          </w:tcPr>
          <w:p w14:paraId="209825D7" w14:textId="77777777" w:rsidR="00D47856" w:rsidRPr="00AE1F83" w:rsidRDefault="00D47856" w:rsidP="00364124">
            <w:pPr>
              <w:widowControl w:val="0"/>
              <w:tabs>
                <w:tab w:val="left" w:pos="360"/>
              </w:tabs>
              <w:spacing w:line="260" w:lineRule="exact"/>
              <w:outlineLvl w:val="0"/>
              <w:rPr>
                <w:rFonts w:cs="Arial"/>
                <w:bCs/>
                <w:kern w:val="32"/>
                <w:szCs w:val="20"/>
                <w:lang w:eastAsia="sl-SI"/>
              </w:rPr>
            </w:pPr>
          </w:p>
        </w:tc>
      </w:tr>
      <w:tr w:rsidR="00D47856" w:rsidRPr="00AE1F83" w14:paraId="3B6B7952" w14:textId="77777777" w:rsidTr="00D47856">
        <w:trPr>
          <w:cantSplit/>
          <w:trHeight w:val="328"/>
        </w:trPr>
        <w:tc>
          <w:tcPr>
            <w:tcW w:w="1660" w:type="dxa"/>
            <w:tcBorders>
              <w:top w:val="single" w:sz="4" w:space="0" w:color="auto"/>
              <w:left w:val="single" w:sz="4" w:space="0" w:color="auto"/>
              <w:bottom w:val="single" w:sz="4" w:space="0" w:color="auto"/>
              <w:right w:val="single" w:sz="4" w:space="0" w:color="auto"/>
            </w:tcBorders>
            <w:vAlign w:val="center"/>
          </w:tcPr>
          <w:p w14:paraId="2B9B0C1D" w14:textId="77777777" w:rsidR="00D47856" w:rsidRPr="0016036F" w:rsidRDefault="00D47856" w:rsidP="00364124">
            <w:pPr>
              <w:widowControl w:val="0"/>
              <w:tabs>
                <w:tab w:val="left" w:pos="360"/>
              </w:tabs>
              <w:spacing w:line="260" w:lineRule="exact"/>
              <w:outlineLvl w:val="0"/>
              <w:rPr>
                <w:rFonts w:cs="Arial"/>
                <w:szCs w:val="20"/>
              </w:rPr>
            </w:pPr>
            <w:r w:rsidRPr="0016036F">
              <w:rPr>
                <w:rFonts w:cs="Arial"/>
                <w:szCs w:val="20"/>
              </w:rPr>
              <w:t>Ministrstvo za gospodarski razvoj in tehnologijo</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762C720C" w14:textId="00AB922F" w:rsidR="00D47856" w:rsidRPr="00AE1F83" w:rsidRDefault="00D47856" w:rsidP="00364124">
            <w:pPr>
              <w:widowControl w:val="0"/>
              <w:tabs>
                <w:tab w:val="left" w:pos="360"/>
              </w:tabs>
              <w:spacing w:line="260" w:lineRule="exact"/>
              <w:outlineLvl w:val="0"/>
              <w:rPr>
                <w:rFonts w:cs="Arial"/>
                <w:bCs/>
                <w:kern w:val="32"/>
                <w:szCs w:val="20"/>
                <w:lang w:eastAsia="sl-SI"/>
              </w:rPr>
            </w:pPr>
            <w:r>
              <w:rPr>
                <w:rFonts w:cs="Arial"/>
                <w:bCs/>
                <w:kern w:val="32"/>
                <w:szCs w:val="20"/>
                <w:lang w:eastAsia="sl-SI"/>
              </w:rPr>
              <w:t>2130-17-0003</w:t>
            </w:r>
            <w:r w:rsidR="00F65CD6">
              <w:rPr>
                <w:rFonts w:cs="Arial"/>
                <w:bCs/>
                <w:kern w:val="32"/>
                <w:szCs w:val="20"/>
                <w:lang w:eastAsia="sl-SI"/>
              </w:rPr>
              <w:t xml:space="preserve"> </w:t>
            </w:r>
            <w:r>
              <w:rPr>
                <w:rFonts w:cs="Arial"/>
                <w:bCs/>
                <w:kern w:val="32"/>
                <w:szCs w:val="20"/>
                <w:lang w:eastAsia="sl-SI"/>
              </w:rPr>
              <w:t>Podjetniško in inovativno okolje ter promocija</w:t>
            </w: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22203B6F" w14:textId="77777777" w:rsidR="00D47856" w:rsidRDefault="00D47856" w:rsidP="00364124">
            <w:pPr>
              <w:widowControl w:val="0"/>
              <w:tabs>
                <w:tab w:val="left" w:pos="360"/>
              </w:tabs>
              <w:spacing w:line="260" w:lineRule="exact"/>
              <w:outlineLvl w:val="0"/>
              <w:rPr>
                <w:rFonts w:cs="Arial"/>
                <w:b/>
                <w:szCs w:val="20"/>
              </w:rPr>
            </w:pPr>
            <w:r w:rsidRPr="0016036F">
              <w:rPr>
                <w:rFonts w:cs="Arial"/>
                <w:szCs w:val="20"/>
              </w:rPr>
              <w:t>172410</w:t>
            </w:r>
            <w:r>
              <w:rPr>
                <w:rFonts w:cs="Arial"/>
                <w:b/>
                <w:szCs w:val="20"/>
              </w:rPr>
              <w:t xml:space="preserve"> </w:t>
            </w:r>
          </w:p>
          <w:p w14:paraId="4994DB94" w14:textId="77777777" w:rsidR="00D47856" w:rsidRPr="0016036F" w:rsidRDefault="00D47856" w:rsidP="00364124">
            <w:pPr>
              <w:widowControl w:val="0"/>
              <w:tabs>
                <w:tab w:val="left" w:pos="360"/>
              </w:tabs>
              <w:spacing w:line="260" w:lineRule="exact"/>
              <w:outlineLvl w:val="0"/>
              <w:rPr>
                <w:rFonts w:cs="Arial"/>
                <w:szCs w:val="20"/>
              </w:rPr>
            </w:pPr>
            <w:r w:rsidRPr="0000082D">
              <w:rPr>
                <w:rFonts w:cs="Arial"/>
                <w:szCs w:val="20"/>
              </w:rPr>
              <w:t>Razvoj podpornega okolja za malo gospodarstvo</w:t>
            </w:r>
          </w:p>
        </w:tc>
        <w:tc>
          <w:tcPr>
            <w:tcW w:w="1560" w:type="dxa"/>
            <w:gridSpan w:val="2"/>
            <w:tcBorders>
              <w:top w:val="single" w:sz="4" w:space="0" w:color="auto"/>
              <w:left w:val="single" w:sz="4" w:space="0" w:color="auto"/>
              <w:bottom w:val="single" w:sz="4" w:space="0" w:color="auto"/>
              <w:right w:val="single" w:sz="4" w:space="0" w:color="auto"/>
            </w:tcBorders>
            <w:vAlign w:val="center"/>
          </w:tcPr>
          <w:p w14:paraId="6EB896D4" w14:textId="77777777" w:rsidR="00D47856" w:rsidRPr="00152666" w:rsidRDefault="00D47856" w:rsidP="00364124">
            <w:pPr>
              <w:widowControl w:val="0"/>
              <w:tabs>
                <w:tab w:val="left" w:pos="360"/>
              </w:tabs>
              <w:spacing w:line="260" w:lineRule="exact"/>
              <w:jc w:val="right"/>
              <w:outlineLvl w:val="0"/>
              <w:rPr>
                <w:rFonts w:cs="Arial"/>
                <w:color w:val="000000" w:themeColor="text1"/>
                <w:szCs w:val="20"/>
              </w:rPr>
            </w:pPr>
            <w:r w:rsidRPr="00152666">
              <w:rPr>
                <w:rFonts w:cs="Arial"/>
                <w:color w:val="000000" w:themeColor="text1"/>
                <w:szCs w:val="20"/>
              </w:rPr>
              <w:t>300.000,00</w:t>
            </w:r>
          </w:p>
        </w:tc>
        <w:tc>
          <w:tcPr>
            <w:tcW w:w="1275" w:type="dxa"/>
            <w:tcBorders>
              <w:top w:val="single" w:sz="4" w:space="0" w:color="auto"/>
              <w:left w:val="single" w:sz="4" w:space="0" w:color="auto"/>
              <w:bottom w:val="single" w:sz="4" w:space="0" w:color="auto"/>
              <w:right w:val="single" w:sz="4" w:space="0" w:color="auto"/>
            </w:tcBorders>
            <w:vAlign w:val="center"/>
          </w:tcPr>
          <w:p w14:paraId="3A7F2998" w14:textId="77777777" w:rsidR="00D47856" w:rsidRPr="00AE1F83" w:rsidRDefault="00D47856" w:rsidP="00364124">
            <w:pPr>
              <w:widowControl w:val="0"/>
              <w:tabs>
                <w:tab w:val="left" w:pos="360"/>
              </w:tabs>
              <w:spacing w:line="260" w:lineRule="exact"/>
              <w:outlineLvl w:val="0"/>
              <w:rPr>
                <w:rFonts w:cs="Arial"/>
                <w:bCs/>
                <w:kern w:val="32"/>
                <w:szCs w:val="20"/>
                <w:lang w:eastAsia="sl-SI"/>
              </w:rPr>
            </w:pPr>
          </w:p>
        </w:tc>
      </w:tr>
      <w:tr w:rsidR="00D47856" w:rsidRPr="00AE1F83" w14:paraId="35E62498" w14:textId="77777777" w:rsidTr="00D47856">
        <w:trPr>
          <w:cantSplit/>
          <w:trHeight w:val="328"/>
        </w:trPr>
        <w:tc>
          <w:tcPr>
            <w:tcW w:w="1660" w:type="dxa"/>
            <w:tcBorders>
              <w:top w:val="single" w:sz="4" w:space="0" w:color="auto"/>
              <w:left w:val="single" w:sz="4" w:space="0" w:color="auto"/>
              <w:bottom w:val="single" w:sz="4" w:space="0" w:color="auto"/>
              <w:right w:val="single" w:sz="4" w:space="0" w:color="auto"/>
            </w:tcBorders>
            <w:vAlign w:val="center"/>
          </w:tcPr>
          <w:p w14:paraId="251A151C" w14:textId="77777777" w:rsidR="00D47856" w:rsidRPr="0016036F" w:rsidRDefault="00D47856" w:rsidP="00364124">
            <w:pPr>
              <w:widowControl w:val="0"/>
              <w:tabs>
                <w:tab w:val="left" w:pos="360"/>
              </w:tabs>
              <w:spacing w:line="260" w:lineRule="exact"/>
              <w:outlineLvl w:val="0"/>
              <w:rPr>
                <w:rFonts w:cs="Arial"/>
                <w:szCs w:val="20"/>
              </w:rPr>
            </w:pPr>
            <w:r w:rsidRPr="0016036F">
              <w:rPr>
                <w:rFonts w:cs="Arial"/>
                <w:szCs w:val="20"/>
              </w:rPr>
              <w:t>Ministrstvo za gospodarski razvoj in tehnologijo</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4A8903C" w14:textId="77777777" w:rsidR="00D47856" w:rsidRDefault="00D47856" w:rsidP="00364124">
            <w:pPr>
              <w:widowControl w:val="0"/>
              <w:tabs>
                <w:tab w:val="left" w:pos="360"/>
              </w:tabs>
              <w:spacing w:line="260" w:lineRule="exact"/>
              <w:outlineLvl w:val="0"/>
              <w:rPr>
                <w:rFonts w:cs="Arial"/>
                <w:bCs/>
                <w:kern w:val="32"/>
                <w:szCs w:val="20"/>
                <w:lang w:eastAsia="sl-SI"/>
              </w:rPr>
            </w:pPr>
            <w:r w:rsidRPr="00594189">
              <w:rPr>
                <w:rFonts w:cs="Arial"/>
                <w:bCs/>
                <w:kern w:val="32"/>
                <w:szCs w:val="20"/>
                <w:lang w:eastAsia="sl-SI"/>
              </w:rPr>
              <w:t>2130-18-2007 Spodbude za zagon inovativnih podjetij P2/2018</w:t>
            </w:r>
          </w:p>
          <w:p w14:paraId="01B24F6D" w14:textId="77777777" w:rsidR="00D47856" w:rsidRDefault="00D47856" w:rsidP="00364124">
            <w:pPr>
              <w:widowControl w:val="0"/>
              <w:tabs>
                <w:tab w:val="left" w:pos="360"/>
              </w:tabs>
              <w:spacing w:line="260" w:lineRule="exact"/>
              <w:outlineLvl w:val="0"/>
              <w:rPr>
                <w:rFonts w:cs="Arial"/>
                <w:bCs/>
                <w:kern w:val="32"/>
                <w:szCs w:val="20"/>
                <w:lang w:eastAsia="sl-SI"/>
              </w:rPr>
            </w:pPr>
            <w:r>
              <w:rPr>
                <w:rFonts w:cs="Arial"/>
                <w:bCs/>
                <w:kern w:val="32"/>
                <w:szCs w:val="20"/>
                <w:lang w:eastAsia="sl-SI"/>
              </w:rPr>
              <w:t>2130-19</w:t>
            </w:r>
            <w:r w:rsidRPr="0023163B">
              <w:rPr>
                <w:rFonts w:cs="Arial"/>
                <w:bCs/>
                <w:kern w:val="32"/>
                <w:szCs w:val="20"/>
                <w:lang w:eastAsia="sl-SI"/>
              </w:rPr>
              <w:t>-2007 Spodbude za zagon inovativnih podjetij P2/201</w:t>
            </w:r>
            <w:r>
              <w:rPr>
                <w:rFonts w:cs="Arial"/>
                <w:bCs/>
                <w:kern w:val="32"/>
                <w:szCs w:val="20"/>
                <w:lang w:eastAsia="sl-SI"/>
              </w:rPr>
              <w:t>9</w:t>
            </w:r>
          </w:p>
          <w:p w14:paraId="309DC55E" w14:textId="77777777" w:rsidR="00D47856" w:rsidRPr="0023163B" w:rsidRDefault="00D47856" w:rsidP="00364124">
            <w:pPr>
              <w:widowControl w:val="0"/>
              <w:tabs>
                <w:tab w:val="left" w:pos="360"/>
              </w:tabs>
              <w:spacing w:line="260" w:lineRule="exact"/>
              <w:outlineLvl w:val="0"/>
              <w:rPr>
                <w:rFonts w:cs="Arial"/>
                <w:bCs/>
                <w:kern w:val="32"/>
                <w:szCs w:val="20"/>
                <w:lang w:eastAsia="sl-SI"/>
              </w:rPr>
            </w:pPr>
            <w:r w:rsidRPr="004B407D">
              <w:rPr>
                <w:rFonts w:cs="Arial"/>
                <w:bCs/>
                <w:kern w:val="32"/>
                <w:szCs w:val="20"/>
                <w:lang w:eastAsia="sl-SI"/>
              </w:rPr>
              <w:t>2</w:t>
            </w:r>
            <w:r>
              <w:rPr>
                <w:rFonts w:cs="Arial"/>
                <w:bCs/>
                <w:kern w:val="32"/>
                <w:szCs w:val="20"/>
                <w:lang w:eastAsia="sl-SI"/>
              </w:rPr>
              <w:t>130-20</w:t>
            </w:r>
            <w:r w:rsidRPr="004B407D">
              <w:rPr>
                <w:rFonts w:cs="Arial"/>
                <w:bCs/>
                <w:kern w:val="32"/>
                <w:szCs w:val="20"/>
                <w:lang w:eastAsia="sl-SI"/>
              </w:rPr>
              <w:t>-2007 Spodbude za zagon inovativnih podjetij P2/20</w:t>
            </w:r>
            <w:r>
              <w:rPr>
                <w:rFonts w:cs="Arial"/>
                <w:bCs/>
                <w:kern w:val="32"/>
                <w:szCs w:val="20"/>
                <w:lang w:eastAsia="sl-SI"/>
              </w:rPr>
              <w:t>20</w:t>
            </w:r>
          </w:p>
          <w:p w14:paraId="2FA9668B" w14:textId="77777777" w:rsidR="00D47856" w:rsidRDefault="00D47856" w:rsidP="00364124">
            <w:pPr>
              <w:widowControl w:val="0"/>
              <w:tabs>
                <w:tab w:val="left" w:pos="360"/>
              </w:tabs>
              <w:spacing w:line="260" w:lineRule="exact"/>
              <w:outlineLvl w:val="0"/>
              <w:rPr>
                <w:rFonts w:cs="Arial"/>
                <w:bCs/>
                <w:kern w:val="32"/>
                <w:szCs w:val="20"/>
                <w:lang w:eastAsia="sl-SI"/>
              </w:rPr>
            </w:pPr>
            <w:r w:rsidRPr="000920A9">
              <w:rPr>
                <w:rFonts w:cs="Arial"/>
                <w:bCs/>
                <w:kern w:val="32"/>
                <w:szCs w:val="20"/>
                <w:lang w:eastAsia="sl-SI"/>
              </w:rPr>
              <w:t>2130-18-1804 Vsebinska podora prejemnikom sredstev 2018 - 2023</w:t>
            </w:r>
          </w:p>
          <w:p w14:paraId="10CFA03D" w14:textId="77777777" w:rsidR="00D47856" w:rsidRDefault="00D47856" w:rsidP="00364124">
            <w:pPr>
              <w:widowControl w:val="0"/>
              <w:tabs>
                <w:tab w:val="left" w:pos="360"/>
              </w:tabs>
              <w:spacing w:line="260" w:lineRule="exact"/>
              <w:outlineLvl w:val="0"/>
              <w:rPr>
                <w:rFonts w:cs="Arial"/>
                <w:bCs/>
                <w:kern w:val="32"/>
                <w:szCs w:val="20"/>
                <w:lang w:eastAsia="sl-SI"/>
              </w:rPr>
            </w:pPr>
            <w:r w:rsidRPr="00FD16C3">
              <w:rPr>
                <w:rFonts w:cs="Arial"/>
                <w:bCs/>
                <w:kern w:val="32"/>
                <w:szCs w:val="20"/>
                <w:lang w:eastAsia="sl-SI"/>
              </w:rPr>
              <w:t>2130-19-2112 Vavčer – spodbude malih vrednosti za MSP 2019-2023</w:t>
            </w:r>
          </w:p>
          <w:p w14:paraId="0FFFCD67" w14:textId="1E95BD18" w:rsidR="00D47856" w:rsidRPr="00A11C93" w:rsidRDefault="00D47856" w:rsidP="00364124">
            <w:pPr>
              <w:widowControl w:val="0"/>
              <w:tabs>
                <w:tab w:val="left" w:pos="360"/>
              </w:tabs>
              <w:spacing w:line="260" w:lineRule="exact"/>
              <w:outlineLvl w:val="0"/>
              <w:rPr>
                <w:rFonts w:cs="Arial"/>
                <w:bCs/>
                <w:kern w:val="32"/>
                <w:szCs w:val="20"/>
                <w:lang w:eastAsia="sl-SI"/>
              </w:rPr>
            </w:pPr>
            <w:r>
              <w:rPr>
                <w:rFonts w:cs="Arial"/>
                <w:bCs/>
                <w:kern w:val="32"/>
                <w:szCs w:val="20"/>
                <w:lang w:eastAsia="sl-SI"/>
              </w:rPr>
              <w:t>2130-20-1610 Spodbude za digitalno transformacijo MSP 2019_2023</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779D3E" w14:textId="77777777" w:rsidR="00D47856" w:rsidRDefault="00D47856" w:rsidP="00364124">
            <w:pPr>
              <w:widowControl w:val="0"/>
              <w:tabs>
                <w:tab w:val="left" w:pos="360"/>
              </w:tabs>
              <w:spacing w:line="260" w:lineRule="exact"/>
              <w:outlineLvl w:val="0"/>
              <w:rPr>
                <w:rFonts w:cs="Arial"/>
                <w:b/>
                <w:szCs w:val="20"/>
              </w:rPr>
            </w:pPr>
            <w:r w:rsidRPr="0016036F">
              <w:rPr>
                <w:rFonts w:cs="Arial"/>
                <w:szCs w:val="20"/>
              </w:rPr>
              <w:t>160063</w:t>
            </w:r>
            <w:r>
              <w:rPr>
                <w:rFonts w:cs="Arial"/>
                <w:b/>
                <w:szCs w:val="20"/>
              </w:rPr>
              <w:t xml:space="preserve"> </w:t>
            </w:r>
          </w:p>
          <w:p w14:paraId="7ED82F88" w14:textId="77777777" w:rsidR="00D47856" w:rsidRPr="00091E64" w:rsidRDefault="00D47856" w:rsidP="00364124">
            <w:pPr>
              <w:widowControl w:val="0"/>
              <w:tabs>
                <w:tab w:val="left" w:pos="360"/>
              </w:tabs>
              <w:spacing w:line="260" w:lineRule="exact"/>
              <w:outlineLvl w:val="0"/>
              <w:rPr>
                <w:rFonts w:cs="Arial"/>
                <w:szCs w:val="20"/>
              </w:rPr>
            </w:pPr>
            <w:r w:rsidRPr="0000082D">
              <w:rPr>
                <w:rFonts w:cs="Arial"/>
                <w:szCs w:val="20"/>
              </w:rPr>
              <w:t>PN3.1 - Spodbujanje podjetništva-V-14-20-EU</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A476B5" w14:textId="77777777" w:rsidR="00D47856" w:rsidRPr="00152666" w:rsidRDefault="00D47856" w:rsidP="00364124">
            <w:pPr>
              <w:jc w:val="right"/>
              <w:rPr>
                <w:rFonts w:cs="Arial"/>
                <w:color w:val="000000" w:themeColor="text1"/>
                <w:szCs w:val="20"/>
              </w:rPr>
            </w:pPr>
          </w:p>
          <w:p w14:paraId="2E6AD2CD" w14:textId="77777777" w:rsidR="00D47856" w:rsidRPr="00152666" w:rsidRDefault="00D47856" w:rsidP="00364124">
            <w:pPr>
              <w:jc w:val="right"/>
              <w:rPr>
                <w:rFonts w:cs="Arial"/>
                <w:color w:val="000000" w:themeColor="text1"/>
                <w:szCs w:val="20"/>
              </w:rPr>
            </w:pPr>
            <w:r w:rsidRPr="00152666">
              <w:rPr>
                <w:rFonts w:cs="Arial"/>
                <w:color w:val="000000" w:themeColor="text1"/>
                <w:szCs w:val="20"/>
              </w:rPr>
              <w:t>10.405.716,94</w:t>
            </w:r>
          </w:p>
          <w:p w14:paraId="5325BC2B" w14:textId="77777777" w:rsidR="00D47856" w:rsidRPr="00152666" w:rsidRDefault="00D47856" w:rsidP="00364124">
            <w:pPr>
              <w:widowControl w:val="0"/>
              <w:tabs>
                <w:tab w:val="left" w:pos="360"/>
              </w:tabs>
              <w:spacing w:line="260" w:lineRule="exact"/>
              <w:jc w:val="right"/>
              <w:outlineLvl w:val="0"/>
              <w:rPr>
                <w:color w:val="000000" w:themeColor="text1"/>
                <w:szCs w:val="20"/>
              </w:rPr>
            </w:pPr>
          </w:p>
        </w:tc>
        <w:tc>
          <w:tcPr>
            <w:tcW w:w="1275" w:type="dxa"/>
            <w:tcBorders>
              <w:top w:val="single" w:sz="4" w:space="0" w:color="auto"/>
              <w:left w:val="single" w:sz="4" w:space="0" w:color="auto"/>
              <w:bottom w:val="single" w:sz="4" w:space="0" w:color="auto"/>
              <w:right w:val="single" w:sz="4" w:space="0" w:color="auto"/>
            </w:tcBorders>
            <w:vAlign w:val="center"/>
          </w:tcPr>
          <w:p w14:paraId="69B09237" w14:textId="77777777" w:rsidR="00D47856" w:rsidRPr="00AE1F83" w:rsidRDefault="00D47856" w:rsidP="00364124">
            <w:pPr>
              <w:widowControl w:val="0"/>
              <w:tabs>
                <w:tab w:val="left" w:pos="360"/>
              </w:tabs>
              <w:spacing w:line="260" w:lineRule="exact"/>
              <w:outlineLvl w:val="0"/>
              <w:rPr>
                <w:rFonts w:cs="Arial"/>
                <w:bCs/>
                <w:kern w:val="32"/>
                <w:szCs w:val="20"/>
                <w:lang w:eastAsia="sl-SI"/>
              </w:rPr>
            </w:pPr>
          </w:p>
        </w:tc>
      </w:tr>
      <w:tr w:rsidR="00D47856" w:rsidRPr="00AE1F83" w14:paraId="3B1681D9" w14:textId="77777777" w:rsidTr="00D47856">
        <w:trPr>
          <w:cantSplit/>
          <w:trHeight w:val="328"/>
        </w:trPr>
        <w:tc>
          <w:tcPr>
            <w:tcW w:w="1660" w:type="dxa"/>
            <w:tcBorders>
              <w:top w:val="single" w:sz="4" w:space="0" w:color="auto"/>
              <w:left w:val="single" w:sz="4" w:space="0" w:color="auto"/>
              <w:bottom w:val="single" w:sz="4" w:space="0" w:color="auto"/>
              <w:right w:val="single" w:sz="4" w:space="0" w:color="auto"/>
            </w:tcBorders>
            <w:vAlign w:val="center"/>
          </w:tcPr>
          <w:p w14:paraId="5916A22D" w14:textId="77777777" w:rsidR="00D47856" w:rsidRPr="0016036F" w:rsidRDefault="00D47856" w:rsidP="00364124">
            <w:pPr>
              <w:widowControl w:val="0"/>
              <w:tabs>
                <w:tab w:val="left" w:pos="360"/>
              </w:tabs>
              <w:spacing w:line="260" w:lineRule="exact"/>
              <w:outlineLvl w:val="0"/>
              <w:rPr>
                <w:rFonts w:cs="Arial"/>
                <w:szCs w:val="20"/>
              </w:rPr>
            </w:pPr>
            <w:r w:rsidRPr="0016036F">
              <w:rPr>
                <w:rFonts w:cs="Arial"/>
                <w:szCs w:val="20"/>
              </w:rPr>
              <w:lastRenderedPageBreak/>
              <w:t>Ministrstvo za gospodarski razvoj in tehnologijo</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45872B6" w14:textId="77777777" w:rsidR="00D47856" w:rsidRDefault="00D47856" w:rsidP="00364124">
            <w:pPr>
              <w:widowControl w:val="0"/>
              <w:tabs>
                <w:tab w:val="left" w:pos="360"/>
              </w:tabs>
              <w:spacing w:line="260" w:lineRule="exact"/>
              <w:outlineLvl w:val="0"/>
              <w:rPr>
                <w:rFonts w:cs="Arial"/>
                <w:bCs/>
                <w:kern w:val="32"/>
                <w:szCs w:val="20"/>
                <w:lang w:eastAsia="sl-SI"/>
              </w:rPr>
            </w:pPr>
            <w:r w:rsidRPr="00594189">
              <w:rPr>
                <w:rFonts w:cs="Arial"/>
                <w:bCs/>
                <w:kern w:val="32"/>
                <w:szCs w:val="20"/>
                <w:lang w:eastAsia="sl-SI"/>
              </w:rPr>
              <w:t>2130-18-2007 Spodbude za zagon inovativnih podjetij P2/2018</w:t>
            </w:r>
          </w:p>
          <w:p w14:paraId="60358C34" w14:textId="77777777" w:rsidR="00D47856" w:rsidRDefault="00D47856" w:rsidP="00364124">
            <w:pPr>
              <w:widowControl w:val="0"/>
              <w:tabs>
                <w:tab w:val="left" w:pos="360"/>
              </w:tabs>
              <w:spacing w:line="260" w:lineRule="exact"/>
              <w:outlineLvl w:val="0"/>
              <w:rPr>
                <w:rFonts w:cs="Arial"/>
                <w:bCs/>
                <w:kern w:val="32"/>
                <w:szCs w:val="20"/>
                <w:lang w:eastAsia="sl-SI"/>
              </w:rPr>
            </w:pPr>
            <w:r>
              <w:rPr>
                <w:rFonts w:cs="Arial"/>
                <w:bCs/>
                <w:kern w:val="32"/>
                <w:szCs w:val="20"/>
                <w:lang w:eastAsia="sl-SI"/>
              </w:rPr>
              <w:t>2130-19</w:t>
            </w:r>
            <w:r w:rsidRPr="0023163B">
              <w:rPr>
                <w:rFonts w:cs="Arial"/>
                <w:bCs/>
                <w:kern w:val="32"/>
                <w:szCs w:val="20"/>
                <w:lang w:eastAsia="sl-SI"/>
              </w:rPr>
              <w:t>-2007 Spodbude za zagon inovativnih podjetij P2/201</w:t>
            </w:r>
            <w:r>
              <w:rPr>
                <w:rFonts w:cs="Arial"/>
                <w:bCs/>
                <w:kern w:val="32"/>
                <w:szCs w:val="20"/>
                <w:lang w:eastAsia="sl-SI"/>
              </w:rPr>
              <w:t>9</w:t>
            </w:r>
          </w:p>
          <w:p w14:paraId="015089CD" w14:textId="77777777" w:rsidR="00D47856" w:rsidRPr="0023163B" w:rsidRDefault="00D47856" w:rsidP="00364124">
            <w:pPr>
              <w:widowControl w:val="0"/>
              <w:tabs>
                <w:tab w:val="left" w:pos="360"/>
              </w:tabs>
              <w:spacing w:line="260" w:lineRule="exact"/>
              <w:outlineLvl w:val="0"/>
              <w:rPr>
                <w:rFonts w:cs="Arial"/>
                <w:bCs/>
                <w:kern w:val="32"/>
                <w:szCs w:val="20"/>
                <w:lang w:eastAsia="sl-SI"/>
              </w:rPr>
            </w:pPr>
            <w:r w:rsidRPr="009E31BB">
              <w:rPr>
                <w:rFonts w:cs="Arial"/>
                <w:bCs/>
                <w:kern w:val="32"/>
                <w:szCs w:val="20"/>
                <w:lang w:eastAsia="sl-SI"/>
              </w:rPr>
              <w:t>2130-20-2007 Spodbude za zagon inovativnih podjetij P2/2020</w:t>
            </w:r>
          </w:p>
          <w:p w14:paraId="09C327F6" w14:textId="77777777" w:rsidR="00D47856" w:rsidRDefault="00D47856" w:rsidP="00364124">
            <w:pPr>
              <w:widowControl w:val="0"/>
              <w:tabs>
                <w:tab w:val="left" w:pos="360"/>
              </w:tabs>
              <w:spacing w:line="260" w:lineRule="exact"/>
              <w:outlineLvl w:val="0"/>
              <w:rPr>
                <w:rFonts w:cs="Arial"/>
                <w:bCs/>
                <w:kern w:val="32"/>
                <w:szCs w:val="20"/>
                <w:lang w:eastAsia="sl-SI"/>
              </w:rPr>
            </w:pPr>
            <w:r w:rsidRPr="000920A9">
              <w:rPr>
                <w:rFonts w:cs="Arial"/>
                <w:bCs/>
                <w:kern w:val="32"/>
                <w:szCs w:val="20"/>
                <w:lang w:eastAsia="sl-SI"/>
              </w:rPr>
              <w:t>2130-18-1804 Vsebinska podora prejemnikom sredstev 2018 - 2023</w:t>
            </w:r>
          </w:p>
          <w:p w14:paraId="2E84CB4A" w14:textId="2105C4BB" w:rsidR="00D47856" w:rsidRPr="00A11C93" w:rsidRDefault="00D47856" w:rsidP="00364124">
            <w:pPr>
              <w:widowControl w:val="0"/>
              <w:tabs>
                <w:tab w:val="left" w:pos="360"/>
              </w:tabs>
              <w:spacing w:line="260" w:lineRule="exact"/>
              <w:outlineLvl w:val="0"/>
              <w:rPr>
                <w:rFonts w:cs="Arial"/>
                <w:bCs/>
                <w:kern w:val="32"/>
                <w:szCs w:val="20"/>
                <w:lang w:eastAsia="sl-SI"/>
              </w:rPr>
            </w:pPr>
            <w:r w:rsidRPr="00FD16C3">
              <w:rPr>
                <w:rFonts w:cs="Arial"/>
                <w:bCs/>
                <w:kern w:val="32"/>
                <w:szCs w:val="20"/>
                <w:lang w:eastAsia="sl-SI"/>
              </w:rPr>
              <w:t>2130-19-2112 Vavčer – spodbude malih vrednosti za MSP 2019-2023</w:t>
            </w: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3777AC2A" w14:textId="77777777" w:rsidR="00D47856" w:rsidRDefault="00D47856" w:rsidP="00364124">
            <w:pPr>
              <w:widowControl w:val="0"/>
              <w:tabs>
                <w:tab w:val="left" w:pos="360"/>
              </w:tabs>
              <w:spacing w:line="260" w:lineRule="exact"/>
              <w:outlineLvl w:val="0"/>
              <w:rPr>
                <w:rFonts w:cs="Arial"/>
                <w:b/>
                <w:szCs w:val="20"/>
              </w:rPr>
            </w:pPr>
            <w:r w:rsidRPr="0016036F">
              <w:rPr>
                <w:rFonts w:cs="Arial"/>
                <w:szCs w:val="20"/>
              </w:rPr>
              <w:t>160064</w:t>
            </w:r>
            <w:r>
              <w:rPr>
                <w:rFonts w:cs="Arial"/>
                <w:b/>
                <w:szCs w:val="20"/>
              </w:rPr>
              <w:t xml:space="preserve"> </w:t>
            </w:r>
          </w:p>
          <w:p w14:paraId="05149407" w14:textId="77777777" w:rsidR="00D47856" w:rsidRPr="00091E64" w:rsidRDefault="00D47856" w:rsidP="00364124">
            <w:pPr>
              <w:widowControl w:val="0"/>
              <w:tabs>
                <w:tab w:val="left" w:pos="360"/>
              </w:tabs>
              <w:spacing w:line="260" w:lineRule="exact"/>
              <w:outlineLvl w:val="0"/>
              <w:rPr>
                <w:rFonts w:cs="Arial"/>
                <w:szCs w:val="20"/>
              </w:rPr>
            </w:pPr>
            <w:r w:rsidRPr="0000082D">
              <w:rPr>
                <w:rFonts w:cs="Arial"/>
                <w:szCs w:val="20"/>
              </w:rPr>
              <w:t>PN3.1 - Spodbujanje podjetništva-V-14-20-slovenska udeležba</w:t>
            </w:r>
          </w:p>
        </w:tc>
        <w:tc>
          <w:tcPr>
            <w:tcW w:w="1560" w:type="dxa"/>
            <w:gridSpan w:val="2"/>
            <w:tcBorders>
              <w:top w:val="single" w:sz="4" w:space="0" w:color="auto"/>
              <w:left w:val="single" w:sz="4" w:space="0" w:color="auto"/>
              <w:bottom w:val="single" w:sz="4" w:space="0" w:color="auto"/>
              <w:right w:val="single" w:sz="4" w:space="0" w:color="auto"/>
            </w:tcBorders>
            <w:vAlign w:val="center"/>
          </w:tcPr>
          <w:p w14:paraId="017F745D" w14:textId="77777777" w:rsidR="00D47856" w:rsidRPr="00152666" w:rsidRDefault="00D47856" w:rsidP="00364124">
            <w:pPr>
              <w:pStyle w:val="Naslov1"/>
              <w:tabs>
                <w:tab w:val="left" w:pos="360"/>
              </w:tabs>
              <w:spacing w:before="0" w:after="0"/>
              <w:jc w:val="right"/>
              <w:rPr>
                <w:rFonts w:cs="Arial"/>
                <w:b w:val="0"/>
                <w:color w:val="000000" w:themeColor="text1"/>
                <w:sz w:val="20"/>
                <w:szCs w:val="20"/>
              </w:rPr>
            </w:pPr>
          </w:p>
          <w:p w14:paraId="119FC085" w14:textId="77777777" w:rsidR="00D47856" w:rsidRPr="00152666" w:rsidRDefault="00D47856" w:rsidP="00364124">
            <w:pPr>
              <w:pStyle w:val="Naslov1"/>
              <w:tabs>
                <w:tab w:val="left" w:pos="360"/>
              </w:tabs>
              <w:spacing w:before="0" w:after="0"/>
              <w:jc w:val="right"/>
              <w:rPr>
                <w:rFonts w:cs="Arial"/>
                <w:b w:val="0"/>
                <w:color w:val="000000" w:themeColor="text1"/>
                <w:sz w:val="20"/>
                <w:szCs w:val="20"/>
              </w:rPr>
            </w:pPr>
            <w:r w:rsidRPr="00152666">
              <w:rPr>
                <w:rFonts w:cs="Arial"/>
                <w:b w:val="0"/>
                <w:color w:val="000000" w:themeColor="text1"/>
                <w:sz w:val="20"/>
                <w:szCs w:val="20"/>
              </w:rPr>
              <w:t>534.844,68</w:t>
            </w:r>
          </w:p>
          <w:p w14:paraId="38A972A7" w14:textId="77777777" w:rsidR="00D47856" w:rsidRPr="00152666" w:rsidRDefault="00D47856" w:rsidP="00364124">
            <w:pPr>
              <w:widowControl w:val="0"/>
              <w:tabs>
                <w:tab w:val="left" w:pos="360"/>
              </w:tabs>
              <w:spacing w:line="260" w:lineRule="exact"/>
              <w:jc w:val="right"/>
              <w:outlineLvl w:val="0"/>
              <w:rPr>
                <w:color w:val="000000" w:themeColor="text1"/>
                <w:szCs w:val="20"/>
              </w:rPr>
            </w:pPr>
          </w:p>
        </w:tc>
        <w:tc>
          <w:tcPr>
            <w:tcW w:w="1275" w:type="dxa"/>
            <w:tcBorders>
              <w:top w:val="single" w:sz="4" w:space="0" w:color="auto"/>
              <w:left w:val="single" w:sz="4" w:space="0" w:color="auto"/>
              <w:bottom w:val="single" w:sz="4" w:space="0" w:color="auto"/>
              <w:right w:val="single" w:sz="4" w:space="0" w:color="auto"/>
            </w:tcBorders>
            <w:vAlign w:val="center"/>
          </w:tcPr>
          <w:p w14:paraId="57A048D2" w14:textId="77777777" w:rsidR="00D47856" w:rsidRPr="00AE1F83" w:rsidRDefault="00D47856" w:rsidP="00364124">
            <w:pPr>
              <w:widowControl w:val="0"/>
              <w:tabs>
                <w:tab w:val="left" w:pos="360"/>
              </w:tabs>
              <w:spacing w:line="260" w:lineRule="exact"/>
              <w:outlineLvl w:val="0"/>
              <w:rPr>
                <w:rFonts w:cs="Arial"/>
                <w:bCs/>
                <w:kern w:val="32"/>
                <w:szCs w:val="20"/>
                <w:lang w:eastAsia="sl-SI"/>
              </w:rPr>
            </w:pPr>
          </w:p>
        </w:tc>
      </w:tr>
      <w:tr w:rsidR="00D47856" w:rsidRPr="00AE1F83" w14:paraId="4507D846" w14:textId="77777777" w:rsidTr="00D47856">
        <w:trPr>
          <w:cantSplit/>
          <w:trHeight w:val="328"/>
        </w:trPr>
        <w:tc>
          <w:tcPr>
            <w:tcW w:w="1660" w:type="dxa"/>
            <w:tcBorders>
              <w:top w:val="single" w:sz="4" w:space="0" w:color="auto"/>
              <w:left w:val="single" w:sz="4" w:space="0" w:color="auto"/>
              <w:bottom w:val="single" w:sz="4" w:space="0" w:color="auto"/>
              <w:right w:val="single" w:sz="4" w:space="0" w:color="auto"/>
            </w:tcBorders>
            <w:vAlign w:val="center"/>
          </w:tcPr>
          <w:p w14:paraId="69802856" w14:textId="77777777" w:rsidR="00D47856" w:rsidRPr="0016036F" w:rsidRDefault="00D47856" w:rsidP="00364124">
            <w:pPr>
              <w:widowControl w:val="0"/>
              <w:tabs>
                <w:tab w:val="left" w:pos="360"/>
              </w:tabs>
              <w:spacing w:line="260" w:lineRule="exact"/>
              <w:outlineLvl w:val="0"/>
              <w:rPr>
                <w:rFonts w:cs="Arial"/>
                <w:szCs w:val="20"/>
              </w:rPr>
            </w:pPr>
            <w:r w:rsidRPr="0016036F">
              <w:rPr>
                <w:rFonts w:cs="Arial"/>
                <w:szCs w:val="20"/>
              </w:rPr>
              <w:t>Ministrstvo za gospodarski razvoj in tehnologijo</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4986885" w14:textId="77777777" w:rsidR="00D47856" w:rsidRDefault="00D47856" w:rsidP="00364124">
            <w:pPr>
              <w:widowControl w:val="0"/>
              <w:tabs>
                <w:tab w:val="left" w:pos="360"/>
              </w:tabs>
              <w:spacing w:line="260" w:lineRule="exact"/>
              <w:outlineLvl w:val="0"/>
              <w:rPr>
                <w:rFonts w:cs="Arial"/>
                <w:bCs/>
                <w:kern w:val="32"/>
                <w:szCs w:val="20"/>
                <w:lang w:eastAsia="sl-SI"/>
              </w:rPr>
            </w:pPr>
            <w:r w:rsidRPr="00594189">
              <w:rPr>
                <w:rFonts w:cs="Arial"/>
                <w:bCs/>
                <w:kern w:val="32"/>
                <w:szCs w:val="20"/>
                <w:lang w:eastAsia="sl-SI"/>
              </w:rPr>
              <w:t>2130-18-2007 Spodbude za zagon inovativnih podjetij P2/2018</w:t>
            </w:r>
          </w:p>
          <w:p w14:paraId="15EEAB22" w14:textId="77777777" w:rsidR="00D47856" w:rsidRDefault="00D47856" w:rsidP="00364124">
            <w:pPr>
              <w:widowControl w:val="0"/>
              <w:tabs>
                <w:tab w:val="left" w:pos="360"/>
              </w:tabs>
              <w:spacing w:line="260" w:lineRule="exact"/>
              <w:outlineLvl w:val="0"/>
              <w:rPr>
                <w:rFonts w:cs="Arial"/>
                <w:bCs/>
                <w:kern w:val="32"/>
                <w:szCs w:val="20"/>
                <w:lang w:eastAsia="sl-SI"/>
              </w:rPr>
            </w:pPr>
            <w:r>
              <w:rPr>
                <w:rFonts w:cs="Arial"/>
                <w:bCs/>
                <w:kern w:val="32"/>
                <w:szCs w:val="20"/>
                <w:lang w:eastAsia="sl-SI"/>
              </w:rPr>
              <w:t>2130-19</w:t>
            </w:r>
            <w:r w:rsidRPr="0023163B">
              <w:rPr>
                <w:rFonts w:cs="Arial"/>
                <w:bCs/>
                <w:kern w:val="32"/>
                <w:szCs w:val="20"/>
                <w:lang w:eastAsia="sl-SI"/>
              </w:rPr>
              <w:t>-2007 Spodbude za zagon inovativnih podjetij P2/201</w:t>
            </w:r>
            <w:r>
              <w:rPr>
                <w:rFonts w:cs="Arial"/>
                <w:bCs/>
                <w:kern w:val="32"/>
                <w:szCs w:val="20"/>
                <w:lang w:eastAsia="sl-SI"/>
              </w:rPr>
              <w:t>9</w:t>
            </w:r>
          </w:p>
          <w:p w14:paraId="0027F1BA" w14:textId="77777777" w:rsidR="00D47856" w:rsidRDefault="00D47856" w:rsidP="00364124">
            <w:pPr>
              <w:widowControl w:val="0"/>
              <w:tabs>
                <w:tab w:val="left" w:pos="360"/>
              </w:tabs>
              <w:spacing w:line="260" w:lineRule="exact"/>
              <w:outlineLvl w:val="0"/>
              <w:rPr>
                <w:rFonts w:cs="Arial"/>
                <w:bCs/>
                <w:kern w:val="32"/>
                <w:szCs w:val="20"/>
                <w:lang w:eastAsia="sl-SI"/>
              </w:rPr>
            </w:pPr>
            <w:r w:rsidRPr="00E941C7">
              <w:rPr>
                <w:rFonts w:cs="Arial"/>
                <w:bCs/>
                <w:kern w:val="32"/>
                <w:szCs w:val="20"/>
                <w:lang w:eastAsia="sl-SI"/>
              </w:rPr>
              <w:t>2130-20-2007 Spodbude za zagon inovativnih podjetij P2/2020</w:t>
            </w:r>
            <w:r w:rsidRPr="000920A9">
              <w:rPr>
                <w:rFonts w:cs="Arial"/>
                <w:bCs/>
                <w:kern w:val="32"/>
                <w:szCs w:val="20"/>
                <w:lang w:eastAsia="sl-SI"/>
              </w:rPr>
              <w:t>2130-18-1804 Vsebinska podora prejemnikom sredstev 2018 - 2023</w:t>
            </w:r>
          </w:p>
          <w:p w14:paraId="67047F44" w14:textId="70731CFC" w:rsidR="00D47856" w:rsidRPr="00A11C93" w:rsidRDefault="00D47856" w:rsidP="00364124">
            <w:pPr>
              <w:widowControl w:val="0"/>
              <w:tabs>
                <w:tab w:val="left" w:pos="360"/>
              </w:tabs>
              <w:spacing w:line="260" w:lineRule="exact"/>
              <w:outlineLvl w:val="0"/>
              <w:rPr>
                <w:rFonts w:cs="Arial"/>
                <w:bCs/>
                <w:kern w:val="32"/>
                <w:szCs w:val="20"/>
                <w:lang w:eastAsia="sl-SI"/>
              </w:rPr>
            </w:pPr>
            <w:r w:rsidRPr="00FD16C3">
              <w:rPr>
                <w:rFonts w:cs="Arial"/>
                <w:bCs/>
                <w:kern w:val="32"/>
                <w:szCs w:val="20"/>
                <w:lang w:eastAsia="sl-SI"/>
              </w:rPr>
              <w:t>2130-19-2112 Vavčer – spodbude malih vrednosti za MSP 2019-2023</w:t>
            </w: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329352C4" w14:textId="77777777" w:rsidR="00D47856" w:rsidRDefault="00D47856" w:rsidP="00364124">
            <w:pPr>
              <w:widowControl w:val="0"/>
              <w:tabs>
                <w:tab w:val="left" w:pos="360"/>
              </w:tabs>
              <w:spacing w:line="260" w:lineRule="exact"/>
              <w:outlineLvl w:val="0"/>
              <w:rPr>
                <w:rFonts w:cs="Arial"/>
                <w:b/>
                <w:szCs w:val="20"/>
              </w:rPr>
            </w:pPr>
            <w:r w:rsidRPr="0016036F">
              <w:rPr>
                <w:rFonts w:cs="Arial"/>
                <w:szCs w:val="20"/>
              </w:rPr>
              <w:t>160065</w:t>
            </w:r>
            <w:r>
              <w:rPr>
                <w:rFonts w:cs="Arial"/>
                <w:b/>
                <w:szCs w:val="20"/>
              </w:rPr>
              <w:t xml:space="preserve"> </w:t>
            </w:r>
          </w:p>
          <w:p w14:paraId="58DAE6F1" w14:textId="77777777" w:rsidR="00D47856" w:rsidRPr="00091E64" w:rsidRDefault="00D47856" w:rsidP="00364124">
            <w:pPr>
              <w:widowControl w:val="0"/>
              <w:tabs>
                <w:tab w:val="left" w:pos="360"/>
              </w:tabs>
              <w:spacing w:line="260" w:lineRule="exact"/>
              <w:outlineLvl w:val="0"/>
              <w:rPr>
                <w:rFonts w:cs="Arial"/>
                <w:szCs w:val="20"/>
              </w:rPr>
            </w:pPr>
            <w:r w:rsidRPr="0000082D">
              <w:rPr>
                <w:rFonts w:cs="Arial"/>
                <w:szCs w:val="20"/>
              </w:rPr>
              <w:t>PN3.1 - Spodbujanje podjetništva-Z-14-20-EU</w:t>
            </w:r>
          </w:p>
        </w:tc>
        <w:tc>
          <w:tcPr>
            <w:tcW w:w="1560" w:type="dxa"/>
            <w:gridSpan w:val="2"/>
            <w:tcBorders>
              <w:top w:val="single" w:sz="4" w:space="0" w:color="auto"/>
              <w:left w:val="single" w:sz="4" w:space="0" w:color="auto"/>
              <w:bottom w:val="single" w:sz="4" w:space="0" w:color="auto"/>
              <w:right w:val="single" w:sz="4" w:space="0" w:color="auto"/>
            </w:tcBorders>
            <w:vAlign w:val="center"/>
          </w:tcPr>
          <w:p w14:paraId="60DA9F2A" w14:textId="77777777" w:rsidR="00D47856" w:rsidRPr="00152666" w:rsidRDefault="00D47856" w:rsidP="00364124">
            <w:pPr>
              <w:pStyle w:val="Naslov1"/>
              <w:tabs>
                <w:tab w:val="left" w:pos="360"/>
              </w:tabs>
              <w:spacing w:before="0" w:after="0"/>
              <w:jc w:val="right"/>
              <w:rPr>
                <w:rFonts w:cs="Arial"/>
                <w:b w:val="0"/>
                <w:color w:val="000000" w:themeColor="text1"/>
                <w:sz w:val="20"/>
                <w:szCs w:val="20"/>
              </w:rPr>
            </w:pPr>
          </w:p>
          <w:p w14:paraId="3E18F283" w14:textId="77777777" w:rsidR="00D47856" w:rsidRPr="00152666" w:rsidRDefault="00D47856" w:rsidP="00364124">
            <w:pPr>
              <w:pStyle w:val="Naslov1"/>
              <w:tabs>
                <w:tab w:val="left" w:pos="360"/>
              </w:tabs>
              <w:spacing w:before="0" w:after="0"/>
              <w:jc w:val="right"/>
              <w:rPr>
                <w:rFonts w:cs="Arial"/>
                <w:b w:val="0"/>
                <w:color w:val="000000" w:themeColor="text1"/>
                <w:sz w:val="20"/>
                <w:szCs w:val="20"/>
              </w:rPr>
            </w:pPr>
            <w:r w:rsidRPr="00152666">
              <w:rPr>
                <w:rFonts w:cs="Arial"/>
                <w:b w:val="0"/>
                <w:color w:val="000000" w:themeColor="text1"/>
                <w:sz w:val="20"/>
                <w:szCs w:val="20"/>
              </w:rPr>
              <w:t>4.145.377,65</w:t>
            </w:r>
          </w:p>
          <w:p w14:paraId="5E1C66C7" w14:textId="77777777" w:rsidR="00D47856" w:rsidRPr="00152666" w:rsidRDefault="00D47856" w:rsidP="00364124">
            <w:pPr>
              <w:widowControl w:val="0"/>
              <w:tabs>
                <w:tab w:val="left" w:pos="360"/>
              </w:tabs>
              <w:spacing w:line="260" w:lineRule="exact"/>
              <w:jc w:val="right"/>
              <w:outlineLvl w:val="0"/>
              <w:rPr>
                <w:color w:val="000000" w:themeColor="text1"/>
                <w:szCs w:val="20"/>
              </w:rPr>
            </w:pPr>
          </w:p>
        </w:tc>
        <w:tc>
          <w:tcPr>
            <w:tcW w:w="1275" w:type="dxa"/>
            <w:tcBorders>
              <w:top w:val="single" w:sz="4" w:space="0" w:color="auto"/>
              <w:left w:val="single" w:sz="4" w:space="0" w:color="auto"/>
              <w:bottom w:val="single" w:sz="4" w:space="0" w:color="auto"/>
              <w:right w:val="single" w:sz="4" w:space="0" w:color="auto"/>
            </w:tcBorders>
            <w:vAlign w:val="center"/>
          </w:tcPr>
          <w:p w14:paraId="029FBC4F" w14:textId="77777777" w:rsidR="00D47856" w:rsidRPr="00AE1F83" w:rsidRDefault="00D47856" w:rsidP="00364124">
            <w:pPr>
              <w:widowControl w:val="0"/>
              <w:tabs>
                <w:tab w:val="left" w:pos="360"/>
              </w:tabs>
              <w:spacing w:line="260" w:lineRule="exact"/>
              <w:outlineLvl w:val="0"/>
              <w:rPr>
                <w:rFonts w:cs="Arial"/>
                <w:bCs/>
                <w:kern w:val="32"/>
                <w:szCs w:val="20"/>
                <w:lang w:eastAsia="sl-SI"/>
              </w:rPr>
            </w:pPr>
          </w:p>
        </w:tc>
      </w:tr>
      <w:tr w:rsidR="00D47856" w:rsidRPr="00AE1F83" w14:paraId="1A6C2E8D" w14:textId="77777777" w:rsidTr="00D47856">
        <w:trPr>
          <w:cantSplit/>
          <w:trHeight w:val="328"/>
        </w:trPr>
        <w:tc>
          <w:tcPr>
            <w:tcW w:w="1660" w:type="dxa"/>
            <w:tcBorders>
              <w:top w:val="single" w:sz="4" w:space="0" w:color="auto"/>
              <w:left w:val="single" w:sz="4" w:space="0" w:color="auto"/>
              <w:bottom w:val="single" w:sz="4" w:space="0" w:color="auto"/>
              <w:right w:val="single" w:sz="4" w:space="0" w:color="auto"/>
            </w:tcBorders>
            <w:vAlign w:val="center"/>
          </w:tcPr>
          <w:p w14:paraId="5900CA66" w14:textId="77777777" w:rsidR="00D47856" w:rsidRPr="0016036F" w:rsidRDefault="00D47856" w:rsidP="00364124">
            <w:pPr>
              <w:widowControl w:val="0"/>
              <w:tabs>
                <w:tab w:val="left" w:pos="360"/>
              </w:tabs>
              <w:spacing w:line="260" w:lineRule="exact"/>
              <w:outlineLvl w:val="0"/>
              <w:rPr>
                <w:rFonts w:cs="Arial"/>
                <w:szCs w:val="20"/>
              </w:rPr>
            </w:pPr>
            <w:r w:rsidRPr="0016036F">
              <w:rPr>
                <w:rFonts w:cs="Arial"/>
                <w:szCs w:val="20"/>
              </w:rPr>
              <w:t>Ministrstvo za gospodarski razvoj in tehnologijo</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E619B27" w14:textId="77777777" w:rsidR="00D47856" w:rsidRDefault="00D47856" w:rsidP="00364124">
            <w:pPr>
              <w:widowControl w:val="0"/>
              <w:tabs>
                <w:tab w:val="left" w:pos="360"/>
              </w:tabs>
              <w:spacing w:line="260" w:lineRule="exact"/>
              <w:outlineLvl w:val="0"/>
              <w:rPr>
                <w:rFonts w:cs="Arial"/>
                <w:bCs/>
                <w:kern w:val="32"/>
                <w:szCs w:val="20"/>
                <w:lang w:eastAsia="sl-SI"/>
              </w:rPr>
            </w:pPr>
            <w:r w:rsidRPr="00594189">
              <w:rPr>
                <w:rFonts w:cs="Arial"/>
                <w:bCs/>
                <w:kern w:val="32"/>
                <w:szCs w:val="20"/>
                <w:lang w:eastAsia="sl-SI"/>
              </w:rPr>
              <w:t>2130-18-2007 Spodbude za zagon inovativnih podjetij P2/2018</w:t>
            </w:r>
          </w:p>
          <w:p w14:paraId="5189D074" w14:textId="77777777" w:rsidR="00D47856" w:rsidRDefault="00D47856" w:rsidP="00364124">
            <w:pPr>
              <w:widowControl w:val="0"/>
              <w:tabs>
                <w:tab w:val="left" w:pos="360"/>
              </w:tabs>
              <w:spacing w:line="260" w:lineRule="exact"/>
              <w:outlineLvl w:val="0"/>
              <w:rPr>
                <w:rFonts w:cs="Arial"/>
                <w:bCs/>
                <w:kern w:val="32"/>
                <w:szCs w:val="20"/>
                <w:lang w:eastAsia="sl-SI"/>
              </w:rPr>
            </w:pPr>
            <w:r>
              <w:rPr>
                <w:rFonts w:cs="Arial"/>
                <w:bCs/>
                <w:kern w:val="32"/>
                <w:szCs w:val="20"/>
                <w:lang w:eastAsia="sl-SI"/>
              </w:rPr>
              <w:t>2130-19</w:t>
            </w:r>
            <w:r w:rsidRPr="0023163B">
              <w:rPr>
                <w:rFonts w:cs="Arial"/>
                <w:bCs/>
                <w:kern w:val="32"/>
                <w:szCs w:val="20"/>
                <w:lang w:eastAsia="sl-SI"/>
              </w:rPr>
              <w:t>-2007 Spodbude za zagon inovativnih podjetij P2/201</w:t>
            </w:r>
            <w:r>
              <w:rPr>
                <w:rFonts w:cs="Arial"/>
                <w:bCs/>
                <w:kern w:val="32"/>
                <w:szCs w:val="20"/>
                <w:lang w:eastAsia="sl-SI"/>
              </w:rPr>
              <w:t>9</w:t>
            </w:r>
          </w:p>
          <w:p w14:paraId="2F0ECF34" w14:textId="77777777" w:rsidR="00D47856" w:rsidRDefault="00D47856" w:rsidP="00364124">
            <w:pPr>
              <w:widowControl w:val="0"/>
              <w:tabs>
                <w:tab w:val="left" w:pos="360"/>
              </w:tabs>
              <w:spacing w:line="260" w:lineRule="exact"/>
              <w:outlineLvl w:val="0"/>
              <w:rPr>
                <w:rFonts w:cs="Arial"/>
                <w:bCs/>
                <w:kern w:val="32"/>
                <w:szCs w:val="20"/>
                <w:lang w:eastAsia="sl-SI"/>
              </w:rPr>
            </w:pPr>
            <w:r w:rsidRPr="009E31BB">
              <w:rPr>
                <w:rFonts w:cs="Arial"/>
                <w:bCs/>
                <w:kern w:val="32"/>
                <w:szCs w:val="20"/>
                <w:lang w:eastAsia="sl-SI"/>
              </w:rPr>
              <w:t>2130-20-2007 Spodbude za zagon inovativnih podjetij P2/2020</w:t>
            </w:r>
            <w:r w:rsidRPr="000920A9">
              <w:rPr>
                <w:rFonts w:cs="Arial"/>
                <w:bCs/>
                <w:kern w:val="32"/>
                <w:szCs w:val="20"/>
                <w:lang w:eastAsia="sl-SI"/>
              </w:rPr>
              <w:t>2130-18-1804 Vsebinska podora prejemnikom sredstev 2018 - 2023</w:t>
            </w:r>
          </w:p>
          <w:p w14:paraId="5223CD3F" w14:textId="2E9C75E1" w:rsidR="00D47856" w:rsidRPr="00A11C93" w:rsidRDefault="00D47856" w:rsidP="00364124">
            <w:pPr>
              <w:widowControl w:val="0"/>
              <w:tabs>
                <w:tab w:val="left" w:pos="360"/>
              </w:tabs>
              <w:spacing w:line="260" w:lineRule="exact"/>
              <w:outlineLvl w:val="0"/>
              <w:rPr>
                <w:rFonts w:cs="Arial"/>
                <w:bCs/>
                <w:kern w:val="32"/>
                <w:szCs w:val="20"/>
                <w:lang w:eastAsia="sl-SI"/>
              </w:rPr>
            </w:pPr>
            <w:r w:rsidRPr="00FD16C3">
              <w:rPr>
                <w:rFonts w:cs="Arial"/>
                <w:bCs/>
                <w:kern w:val="32"/>
                <w:szCs w:val="20"/>
                <w:lang w:eastAsia="sl-SI"/>
              </w:rPr>
              <w:t>2130-19-2112 Vavčer – spodbude malih vrednosti za MSP 2019-2023</w:t>
            </w: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4285C839" w14:textId="77777777" w:rsidR="00D47856" w:rsidRDefault="00D47856" w:rsidP="00364124">
            <w:pPr>
              <w:widowControl w:val="0"/>
              <w:tabs>
                <w:tab w:val="left" w:pos="360"/>
              </w:tabs>
              <w:spacing w:line="260" w:lineRule="exact"/>
              <w:outlineLvl w:val="0"/>
              <w:rPr>
                <w:rFonts w:cs="Arial"/>
                <w:b/>
                <w:szCs w:val="20"/>
              </w:rPr>
            </w:pPr>
            <w:r w:rsidRPr="0016036F">
              <w:rPr>
                <w:rFonts w:cs="Arial"/>
                <w:szCs w:val="20"/>
              </w:rPr>
              <w:t>160066</w:t>
            </w:r>
            <w:r>
              <w:rPr>
                <w:rFonts w:cs="Arial"/>
                <w:b/>
                <w:szCs w:val="20"/>
              </w:rPr>
              <w:t xml:space="preserve"> </w:t>
            </w:r>
          </w:p>
          <w:p w14:paraId="215F007C" w14:textId="77777777" w:rsidR="00D47856" w:rsidRPr="00091E64" w:rsidRDefault="00D47856" w:rsidP="00364124">
            <w:pPr>
              <w:widowControl w:val="0"/>
              <w:tabs>
                <w:tab w:val="left" w:pos="360"/>
              </w:tabs>
              <w:spacing w:line="260" w:lineRule="exact"/>
              <w:outlineLvl w:val="0"/>
              <w:rPr>
                <w:rFonts w:cs="Arial"/>
                <w:szCs w:val="20"/>
              </w:rPr>
            </w:pPr>
            <w:r w:rsidRPr="004353BB">
              <w:rPr>
                <w:rFonts w:cs="Arial"/>
                <w:szCs w:val="20"/>
              </w:rPr>
              <w:t>PN3.1 - Spodbujanje podjetništva-Z-14-20-slovenska udeležba</w:t>
            </w:r>
          </w:p>
        </w:tc>
        <w:tc>
          <w:tcPr>
            <w:tcW w:w="1560" w:type="dxa"/>
            <w:gridSpan w:val="2"/>
            <w:tcBorders>
              <w:top w:val="single" w:sz="4" w:space="0" w:color="auto"/>
              <w:left w:val="single" w:sz="4" w:space="0" w:color="auto"/>
              <w:bottom w:val="single" w:sz="4" w:space="0" w:color="auto"/>
              <w:right w:val="single" w:sz="4" w:space="0" w:color="auto"/>
            </w:tcBorders>
            <w:vAlign w:val="center"/>
          </w:tcPr>
          <w:p w14:paraId="54A25D5A" w14:textId="77777777" w:rsidR="00D47856" w:rsidRPr="00F65CD6" w:rsidRDefault="00D47856" w:rsidP="00364124">
            <w:pPr>
              <w:pStyle w:val="Naslov1"/>
              <w:tabs>
                <w:tab w:val="left" w:pos="360"/>
              </w:tabs>
              <w:spacing w:before="0" w:after="0"/>
              <w:jc w:val="right"/>
              <w:rPr>
                <w:rFonts w:cs="Arial"/>
                <w:b w:val="0"/>
                <w:color w:val="000000" w:themeColor="text1"/>
                <w:sz w:val="20"/>
                <w:szCs w:val="20"/>
                <w:highlight w:val="yellow"/>
              </w:rPr>
            </w:pPr>
          </w:p>
          <w:p w14:paraId="73E42A65" w14:textId="77777777" w:rsidR="00D47856" w:rsidRPr="00152666" w:rsidRDefault="00D47856" w:rsidP="00364124">
            <w:pPr>
              <w:pStyle w:val="Naslov1"/>
              <w:tabs>
                <w:tab w:val="left" w:pos="360"/>
              </w:tabs>
              <w:spacing w:before="0" w:after="0"/>
              <w:jc w:val="right"/>
              <w:rPr>
                <w:rFonts w:cs="Arial"/>
                <w:b w:val="0"/>
                <w:color w:val="000000" w:themeColor="text1"/>
                <w:sz w:val="20"/>
                <w:szCs w:val="20"/>
              </w:rPr>
            </w:pPr>
            <w:r w:rsidRPr="00152666">
              <w:rPr>
                <w:rFonts w:cs="Arial"/>
                <w:b w:val="0"/>
                <w:color w:val="000000" w:themeColor="text1"/>
                <w:sz w:val="20"/>
                <w:szCs w:val="20"/>
              </w:rPr>
              <w:t>619.955,96</w:t>
            </w:r>
          </w:p>
          <w:p w14:paraId="133B69B1" w14:textId="77777777" w:rsidR="00D47856" w:rsidRPr="00F65CD6" w:rsidRDefault="00D47856" w:rsidP="00364124">
            <w:pPr>
              <w:widowControl w:val="0"/>
              <w:tabs>
                <w:tab w:val="left" w:pos="360"/>
              </w:tabs>
              <w:spacing w:line="260" w:lineRule="exact"/>
              <w:jc w:val="right"/>
              <w:outlineLvl w:val="0"/>
              <w:rPr>
                <w:color w:val="000000" w:themeColor="text1"/>
                <w:szCs w:val="20"/>
                <w:highlight w:val="yellow"/>
              </w:rPr>
            </w:pPr>
          </w:p>
        </w:tc>
        <w:tc>
          <w:tcPr>
            <w:tcW w:w="1275" w:type="dxa"/>
            <w:tcBorders>
              <w:top w:val="single" w:sz="4" w:space="0" w:color="auto"/>
              <w:left w:val="single" w:sz="4" w:space="0" w:color="auto"/>
              <w:bottom w:val="single" w:sz="4" w:space="0" w:color="auto"/>
              <w:right w:val="single" w:sz="4" w:space="0" w:color="auto"/>
            </w:tcBorders>
            <w:vAlign w:val="center"/>
          </w:tcPr>
          <w:p w14:paraId="69526EA9" w14:textId="77777777" w:rsidR="00D47856" w:rsidRPr="00AE1F83" w:rsidRDefault="00D47856" w:rsidP="00364124">
            <w:pPr>
              <w:widowControl w:val="0"/>
              <w:tabs>
                <w:tab w:val="left" w:pos="360"/>
              </w:tabs>
              <w:spacing w:line="260" w:lineRule="exact"/>
              <w:outlineLvl w:val="0"/>
              <w:rPr>
                <w:rFonts w:cs="Arial"/>
                <w:bCs/>
                <w:kern w:val="32"/>
                <w:szCs w:val="20"/>
                <w:lang w:eastAsia="sl-SI"/>
              </w:rPr>
            </w:pPr>
          </w:p>
        </w:tc>
      </w:tr>
      <w:tr w:rsidR="00D47856" w:rsidRPr="00AE1F83" w14:paraId="65466239" w14:textId="77777777" w:rsidTr="00D47856">
        <w:trPr>
          <w:cantSplit/>
          <w:trHeight w:val="328"/>
        </w:trPr>
        <w:tc>
          <w:tcPr>
            <w:tcW w:w="1660" w:type="dxa"/>
            <w:tcBorders>
              <w:top w:val="single" w:sz="4" w:space="0" w:color="auto"/>
              <w:left w:val="single" w:sz="4" w:space="0" w:color="auto"/>
              <w:bottom w:val="single" w:sz="4" w:space="0" w:color="auto"/>
              <w:right w:val="single" w:sz="4" w:space="0" w:color="auto"/>
            </w:tcBorders>
            <w:vAlign w:val="center"/>
          </w:tcPr>
          <w:p w14:paraId="795BA25E" w14:textId="77777777" w:rsidR="00D47856" w:rsidRPr="0016036F" w:rsidRDefault="00D47856" w:rsidP="00364124">
            <w:pPr>
              <w:widowControl w:val="0"/>
              <w:tabs>
                <w:tab w:val="left" w:pos="360"/>
              </w:tabs>
              <w:spacing w:line="260" w:lineRule="exact"/>
              <w:outlineLvl w:val="0"/>
              <w:rPr>
                <w:rFonts w:cs="Arial"/>
                <w:szCs w:val="20"/>
              </w:rPr>
            </w:pPr>
            <w:r w:rsidRPr="0016036F">
              <w:rPr>
                <w:rFonts w:cs="Arial"/>
                <w:szCs w:val="20"/>
              </w:rPr>
              <w:lastRenderedPageBreak/>
              <w:t>Ministrstvo za gospodarski razvoj in tehnologijo</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70F7FE" w14:textId="77777777" w:rsidR="00D47856" w:rsidRPr="004037E5" w:rsidRDefault="00D47856" w:rsidP="00364124">
            <w:pPr>
              <w:widowControl w:val="0"/>
              <w:tabs>
                <w:tab w:val="left" w:pos="360"/>
              </w:tabs>
              <w:spacing w:line="260" w:lineRule="exact"/>
              <w:outlineLvl w:val="0"/>
              <w:rPr>
                <w:rFonts w:cs="Arial"/>
                <w:bCs/>
                <w:kern w:val="32"/>
                <w:szCs w:val="20"/>
                <w:lang w:eastAsia="sl-SI"/>
              </w:rPr>
            </w:pPr>
          </w:p>
          <w:p w14:paraId="47E6B140" w14:textId="77777777" w:rsidR="00D47856" w:rsidRPr="004037E5" w:rsidRDefault="00D47856" w:rsidP="00364124">
            <w:pPr>
              <w:widowControl w:val="0"/>
              <w:tabs>
                <w:tab w:val="left" w:pos="360"/>
              </w:tabs>
              <w:spacing w:line="260" w:lineRule="exact"/>
              <w:outlineLvl w:val="0"/>
              <w:rPr>
                <w:rFonts w:cs="Arial"/>
                <w:bCs/>
                <w:kern w:val="32"/>
                <w:szCs w:val="20"/>
                <w:lang w:eastAsia="sl-SI"/>
              </w:rPr>
            </w:pPr>
            <w:r w:rsidRPr="004037E5">
              <w:rPr>
                <w:rFonts w:cs="Arial"/>
                <w:bCs/>
                <w:kern w:val="32"/>
                <w:szCs w:val="20"/>
                <w:lang w:eastAsia="sl-SI"/>
              </w:rPr>
              <w:t>2130-20-5701 Linija za barvane okenske lepljence</w:t>
            </w:r>
          </w:p>
          <w:p w14:paraId="782AC641" w14:textId="77777777" w:rsidR="00D47856" w:rsidRPr="004037E5" w:rsidRDefault="00D47856" w:rsidP="00364124">
            <w:pPr>
              <w:widowControl w:val="0"/>
              <w:tabs>
                <w:tab w:val="left" w:pos="360"/>
              </w:tabs>
              <w:spacing w:line="260" w:lineRule="exact"/>
              <w:outlineLvl w:val="0"/>
              <w:rPr>
                <w:rFonts w:cs="Arial"/>
                <w:bCs/>
                <w:kern w:val="32"/>
                <w:szCs w:val="20"/>
                <w:lang w:eastAsia="sl-SI"/>
              </w:rPr>
            </w:pPr>
            <w:r w:rsidRPr="004037E5">
              <w:rPr>
                <w:rFonts w:cs="Arial"/>
                <w:bCs/>
                <w:kern w:val="32"/>
                <w:szCs w:val="20"/>
                <w:lang w:eastAsia="sl-SI"/>
              </w:rPr>
              <w:t>2130-20-5702 Namenski gradniki za izdelavo polproizvodov</w:t>
            </w:r>
          </w:p>
          <w:p w14:paraId="1C049BEF" w14:textId="77777777" w:rsidR="00D47856" w:rsidRPr="004037E5" w:rsidRDefault="00D47856" w:rsidP="00364124">
            <w:pPr>
              <w:widowControl w:val="0"/>
              <w:tabs>
                <w:tab w:val="left" w:pos="360"/>
              </w:tabs>
              <w:spacing w:line="260" w:lineRule="exact"/>
              <w:outlineLvl w:val="0"/>
              <w:rPr>
                <w:rFonts w:cs="Arial"/>
                <w:bCs/>
                <w:kern w:val="32"/>
                <w:szCs w:val="20"/>
                <w:lang w:eastAsia="sl-SI"/>
              </w:rPr>
            </w:pPr>
            <w:r w:rsidRPr="004037E5">
              <w:rPr>
                <w:rFonts w:cs="Arial"/>
                <w:bCs/>
                <w:kern w:val="32"/>
                <w:szCs w:val="20"/>
                <w:lang w:eastAsia="sl-SI"/>
              </w:rPr>
              <w:t>2130-20-5703 Uvajanje proizvodnje modulnih lepljencev</w:t>
            </w: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77DEDE16" w14:textId="77777777" w:rsidR="00D47856" w:rsidRDefault="00D47856" w:rsidP="00364124">
            <w:pPr>
              <w:pStyle w:val="Naslov1"/>
              <w:tabs>
                <w:tab w:val="left" w:pos="360"/>
              </w:tabs>
              <w:spacing w:before="0" w:after="0"/>
              <w:rPr>
                <w:rFonts w:cs="Arial"/>
                <w:b w:val="0"/>
                <w:sz w:val="20"/>
                <w:szCs w:val="20"/>
              </w:rPr>
            </w:pPr>
            <w:r w:rsidRPr="0016036F">
              <w:rPr>
                <w:rFonts w:cs="Arial"/>
                <w:b w:val="0"/>
                <w:sz w:val="20"/>
                <w:szCs w:val="20"/>
              </w:rPr>
              <w:t>160057</w:t>
            </w:r>
            <w:r>
              <w:rPr>
                <w:rFonts w:cs="Arial"/>
                <w:b w:val="0"/>
                <w:sz w:val="20"/>
                <w:szCs w:val="20"/>
              </w:rPr>
              <w:t xml:space="preserve"> </w:t>
            </w:r>
          </w:p>
          <w:p w14:paraId="3BFAF006" w14:textId="77777777" w:rsidR="00D47856" w:rsidRPr="00091E64" w:rsidRDefault="00D47856" w:rsidP="00364124">
            <w:pPr>
              <w:widowControl w:val="0"/>
              <w:tabs>
                <w:tab w:val="left" w:pos="360"/>
              </w:tabs>
              <w:spacing w:line="260" w:lineRule="exact"/>
              <w:outlineLvl w:val="0"/>
              <w:rPr>
                <w:rFonts w:cs="Arial"/>
                <w:szCs w:val="20"/>
              </w:rPr>
            </w:pPr>
            <w:r w:rsidRPr="004353BB">
              <w:rPr>
                <w:rFonts w:cs="Arial"/>
                <w:szCs w:val="20"/>
              </w:rPr>
              <w:t>PN 3.1 - Snovna in energetska učinkovitost-les-14-20-V-EU</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D6DDBD" w14:textId="77777777" w:rsidR="00D47856" w:rsidRPr="00152666" w:rsidRDefault="00D47856" w:rsidP="00364124">
            <w:pPr>
              <w:pStyle w:val="Naslov1"/>
              <w:tabs>
                <w:tab w:val="left" w:pos="360"/>
              </w:tabs>
              <w:spacing w:before="0" w:after="0"/>
              <w:jc w:val="right"/>
              <w:rPr>
                <w:rFonts w:cs="Arial"/>
                <w:b w:val="0"/>
                <w:color w:val="000000" w:themeColor="text1"/>
                <w:sz w:val="20"/>
                <w:szCs w:val="20"/>
              </w:rPr>
            </w:pPr>
            <w:r w:rsidRPr="00152666">
              <w:rPr>
                <w:rFonts w:cs="Arial"/>
                <w:b w:val="0"/>
                <w:color w:val="000000" w:themeColor="text1"/>
                <w:sz w:val="20"/>
                <w:szCs w:val="20"/>
              </w:rPr>
              <w:t>3.105.340,61</w:t>
            </w:r>
          </w:p>
          <w:p w14:paraId="6205610B" w14:textId="77777777" w:rsidR="00D47856" w:rsidRPr="00152666" w:rsidRDefault="00D47856" w:rsidP="00364124">
            <w:pPr>
              <w:widowControl w:val="0"/>
              <w:tabs>
                <w:tab w:val="left" w:pos="360"/>
              </w:tabs>
              <w:spacing w:line="260" w:lineRule="exact"/>
              <w:jc w:val="right"/>
              <w:outlineLvl w:val="0"/>
              <w:rPr>
                <w:color w:val="000000" w:themeColor="text1"/>
                <w:szCs w:val="20"/>
              </w:rPr>
            </w:pPr>
          </w:p>
        </w:tc>
        <w:tc>
          <w:tcPr>
            <w:tcW w:w="1275" w:type="dxa"/>
            <w:tcBorders>
              <w:top w:val="single" w:sz="4" w:space="0" w:color="auto"/>
              <w:left w:val="single" w:sz="4" w:space="0" w:color="auto"/>
              <w:bottom w:val="single" w:sz="4" w:space="0" w:color="auto"/>
              <w:right w:val="single" w:sz="4" w:space="0" w:color="auto"/>
            </w:tcBorders>
            <w:vAlign w:val="center"/>
          </w:tcPr>
          <w:p w14:paraId="0368C47B" w14:textId="77777777" w:rsidR="00D47856" w:rsidRPr="00AE1F83" w:rsidRDefault="00D47856" w:rsidP="00364124">
            <w:pPr>
              <w:widowControl w:val="0"/>
              <w:tabs>
                <w:tab w:val="left" w:pos="360"/>
              </w:tabs>
              <w:spacing w:line="260" w:lineRule="exact"/>
              <w:outlineLvl w:val="0"/>
              <w:rPr>
                <w:rFonts w:cs="Arial"/>
                <w:bCs/>
                <w:kern w:val="32"/>
                <w:szCs w:val="20"/>
                <w:lang w:eastAsia="sl-SI"/>
              </w:rPr>
            </w:pPr>
          </w:p>
        </w:tc>
      </w:tr>
      <w:tr w:rsidR="00D47856" w:rsidRPr="00AE1F83" w14:paraId="37AA8643" w14:textId="77777777" w:rsidTr="00D47856">
        <w:trPr>
          <w:cantSplit/>
          <w:trHeight w:val="328"/>
        </w:trPr>
        <w:tc>
          <w:tcPr>
            <w:tcW w:w="1660" w:type="dxa"/>
            <w:tcBorders>
              <w:top w:val="single" w:sz="4" w:space="0" w:color="auto"/>
              <w:left w:val="single" w:sz="4" w:space="0" w:color="auto"/>
              <w:bottom w:val="single" w:sz="4" w:space="0" w:color="auto"/>
              <w:right w:val="single" w:sz="4" w:space="0" w:color="auto"/>
            </w:tcBorders>
            <w:vAlign w:val="center"/>
          </w:tcPr>
          <w:p w14:paraId="5832FFBE" w14:textId="77777777" w:rsidR="00D47856" w:rsidRPr="0016036F" w:rsidRDefault="00D47856" w:rsidP="00364124">
            <w:pPr>
              <w:widowControl w:val="0"/>
              <w:tabs>
                <w:tab w:val="left" w:pos="360"/>
              </w:tabs>
              <w:spacing w:line="260" w:lineRule="exact"/>
              <w:outlineLvl w:val="0"/>
              <w:rPr>
                <w:rFonts w:cs="Arial"/>
                <w:szCs w:val="20"/>
              </w:rPr>
            </w:pPr>
            <w:r w:rsidRPr="0016036F">
              <w:rPr>
                <w:rFonts w:cs="Arial"/>
                <w:szCs w:val="20"/>
              </w:rPr>
              <w:t>Ministrstvo za gospodarski razvoj in tehnologijo</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378A1076" w14:textId="77777777" w:rsidR="00D47856" w:rsidRPr="00A11C93" w:rsidRDefault="00D47856" w:rsidP="00364124">
            <w:pPr>
              <w:widowControl w:val="0"/>
              <w:tabs>
                <w:tab w:val="left" w:pos="360"/>
              </w:tabs>
              <w:spacing w:line="260" w:lineRule="exact"/>
              <w:outlineLvl w:val="0"/>
              <w:rPr>
                <w:rFonts w:cs="Arial"/>
                <w:bCs/>
                <w:kern w:val="32"/>
                <w:szCs w:val="20"/>
                <w:lang w:eastAsia="sl-SI"/>
              </w:rPr>
            </w:pPr>
            <w:r>
              <w:rPr>
                <w:rFonts w:cs="Arial"/>
                <w:bCs/>
                <w:kern w:val="32"/>
                <w:szCs w:val="20"/>
                <w:lang w:eastAsia="sl-SI"/>
              </w:rPr>
              <w:t>2130-16-8001 Mikrokreditiranje na problemskih območjih</w:t>
            </w: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46A6630C" w14:textId="77777777" w:rsidR="00D47856" w:rsidRDefault="00D47856" w:rsidP="00364124">
            <w:pPr>
              <w:pStyle w:val="Naslov1"/>
              <w:tabs>
                <w:tab w:val="left" w:pos="360"/>
              </w:tabs>
              <w:spacing w:before="0" w:after="0"/>
              <w:rPr>
                <w:rFonts w:cs="Arial"/>
                <w:b w:val="0"/>
                <w:sz w:val="20"/>
                <w:szCs w:val="20"/>
              </w:rPr>
            </w:pPr>
            <w:r w:rsidRPr="0016036F">
              <w:rPr>
                <w:rFonts w:cs="Arial"/>
                <w:b w:val="0"/>
                <w:sz w:val="20"/>
                <w:szCs w:val="20"/>
              </w:rPr>
              <w:t>160224</w:t>
            </w:r>
          </w:p>
          <w:p w14:paraId="78329793" w14:textId="77777777" w:rsidR="00D47856" w:rsidRPr="00091E64" w:rsidRDefault="00D47856" w:rsidP="00364124">
            <w:pPr>
              <w:widowControl w:val="0"/>
              <w:tabs>
                <w:tab w:val="left" w:pos="360"/>
              </w:tabs>
              <w:spacing w:line="260" w:lineRule="exact"/>
              <w:outlineLvl w:val="0"/>
              <w:rPr>
                <w:rFonts w:cs="Arial"/>
                <w:szCs w:val="20"/>
              </w:rPr>
            </w:pPr>
            <w:r w:rsidRPr="004353BB">
              <w:rPr>
                <w:lang w:eastAsia="sl-SI"/>
              </w:rPr>
              <w:t>Problemska območja</w:t>
            </w:r>
          </w:p>
        </w:tc>
        <w:tc>
          <w:tcPr>
            <w:tcW w:w="1560" w:type="dxa"/>
            <w:gridSpan w:val="2"/>
            <w:tcBorders>
              <w:top w:val="single" w:sz="4" w:space="0" w:color="auto"/>
              <w:left w:val="single" w:sz="4" w:space="0" w:color="auto"/>
              <w:bottom w:val="single" w:sz="4" w:space="0" w:color="auto"/>
              <w:right w:val="single" w:sz="4" w:space="0" w:color="auto"/>
            </w:tcBorders>
            <w:vAlign w:val="center"/>
          </w:tcPr>
          <w:p w14:paraId="47EDE8E6" w14:textId="77777777" w:rsidR="00D47856" w:rsidRPr="00152666" w:rsidRDefault="00D47856" w:rsidP="00364124">
            <w:pPr>
              <w:widowControl w:val="0"/>
              <w:tabs>
                <w:tab w:val="left" w:pos="360"/>
              </w:tabs>
              <w:spacing w:line="260" w:lineRule="exact"/>
              <w:jc w:val="right"/>
              <w:outlineLvl w:val="0"/>
              <w:rPr>
                <w:color w:val="000000" w:themeColor="text1"/>
                <w:szCs w:val="20"/>
              </w:rPr>
            </w:pPr>
            <w:r w:rsidRPr="00152666">
              <w:rPr>
                <w:rFonts w:cs="Arial"/>
                <w:color w:val="000000" w:themeColor="text1"/>
                <w:szCs w:val="20"/>
              </w:rPr>
              <w:t>4.540.000,00</w:t>
            </w:r>
          </w:p>
        </w:tc>
        <w:tc>
          <w:tcPr>
            <w:tcW w:w="1275" w:type="dxa"/>
            <w:tcBorders>
              <w:top w:val="single" w:sz="4" w:space="0" w:color="auto"/>
              <w:left w:val="single" w:sz="4" w:space="0" w:color="auto"/>
              <w:bottom w:val="single" w:sz="4" w:space="0" w:color="auto"/>
              <w:right w:val="single" w:sz="4" w:space="0" w:color="auto"/>
            </w:tcBorders>
            <w:vAlign w:val="center"/>
          </w:tcPr>
          <w:p w14:paraId="0D0C9B32" w14:textId="77777777" w:rsidR="00D47856" w:rsidRPr="00AE1F83" w:rsidRDefault="00D47856" w:rsidP="00364124">
            <w:pPr>
              <w:widowControl w:val="0"/>
              <w:tabs>
                <w:tab w:val="left" w:pos="360"/>
              </w:tabs>
              <w:spacing w:line="260" w:lineRule="exact"/>
              <w:outlineLvl w:val="0"/>
              <w:rPr>
                <w:rFonts w:cs="Arial"/>
                <w:bCs/>
                <w:kern w:val="32"/>
                <w:szCs w:val="20"/>
                <w:lang w:eastAsia="sl-SI"/>
              </w:rPr>
            </w:pPr>
          </w:p>
        </w:tc>
      </w:tr>
      <w:tr w:rsidR="00D47856" w:rsidRPr="00AE1F83" w14:paraId="1C370018" w14:textId="77777777" w:rsidTr="00D47856">
        <w:trPr>
          <w:cantSplit/>
          <w:trHeight w:val="328"/>
        </w:trPr>
        <w:tc>
          <w:tcPr>
            <w:tcW w:w="1660" w:type="dxa"/>
            <w:tcBorders>
              <w:top w:val="single" w:sz="4" w:space="0" w:color="auto"/>
              <w:left w:val="single" w:sz="4" w:space="0" w:color="auto"/>
              <w:bottom w:val="single" w:sz="4" w:space="0" w:color="auto"/>
              <w:right w:val="single" w:sz="4" w:space="0" w:color="auto"/>
            </w:tcBorders>
            <w:vAlign w:val="center"/>
          </w:tcPr>
          <w:p w14:paraId="23ED7B8D" w14:textId="77777777" w:rsidR="00D47856" w:rsidRPr="0016036F" w:rsidRDefault="00D47856" w:rsidP="00364124">
            <w:pPr>
              <w:widowControl w:val="0"/>
              <w:tabs>
                <w:tab w:val="left" w:pos="360"/>
              </w:tabs>
              <w:spacing w:line="260" w:lineRule="exact"/>
              <w:outlineLvl w:val="0"/>
              <w:rPr>
                <w:rFonts w:cs="Arial"/>
                <w:szCs w:val="20"/>
              </w:rPr>
            </w:pPr>
            <w:r w:rsidRPr="0016036F">
              <w:rPr>
                <w:rFonts w:cs="Arial"/>
                <w:szCs w:val="20"/>
              </w:rPr>
              <w:t>Ministrstvo za gospodarski razvoj in tehnologijo</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68A9A770" w14:textId="77777777" w:rsidR="00D47856" w:rsidRPr="00A11C93" w:rsidRDefault="00D47856" w:rsidP="00364124">
            <w:pPr>
              <w:widowControl w:val="0"/>
              <w:tabs>
                <w:tab w:val="left" w:pos="360"/>
              </w:tabs>
              <w:spacing w:line="260" w:lineRule="exact"/>
              <w:outlineLvl w:val="0"/>
              <w:rPr>
                <w:rFonts w:cs="Arial"/>
                <w:bCs/>
                <w:kern w:val="32"/>
                <w:szCs w:val="20"/>
                <w:lang w:eastAsia="sl-SI"/>
              </w:rPr>
            </w:pPr>
            <w:r>
              <w:rPr>
                <w:rFonts w:cs="Arial"/>
                <w:bCs/>
                <w:kern w:val="32"/>
                <w:szCs w:val="20"/>
                <w:lang w:eastAsia="sl-SI"/>
              </w:rPr>
              <w:t>1541-15-0039 Tehnična pomoč ESRR 14-20</w:t>
            </w: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4F895E03" w14:textId="77777777" w:rsidR="00D47856" w:rsidRPr="004353BB" w:rsidRDefault="00D47856" w:rsidP="00364124">
            <w:pPr>
              <w:pStyle w:val="Naslov1"/>
              <w:tabs>
                <w:tab w:val="left" w:pos="360"/>
              </w:tabs>
              <w:spacing w:before="0" w:after="0"/>
              <w:rPr>
                <w:rFonts w:cs="Arial"/>
                <w:b w:val="0"/>
                <w:sz w:val="20"/>
                <w:szCs w:val="20"/>
              </w:rPr>
            </w:pPr>
            <w:r w:rsidRPr="0016036F">
              <w:rPr>
                <w:rFonts w:cs="Arial"/>
                <w:b w:val="0"/>
                <w:sz w:val="20"/>
                <w:szCs w:val="20"/>
              </w:rPr>
              <w:t>160079</w:t>
            </w:r>
          </w:p>
          <w:p w14:paraId="63E86943" w14:textId="77777777" w:rsidR="00D47856" w:rsidRPr="00091E64" w:rsidRDefault="00D47856" w:rsidP="00364124">
            <w:pPr>
              <w:widowControl w:val="0"/>
              <w:tabs>
                <w:tab w:val="left" w:pos="360"/>
              </w:tabs>
              <w:spacing w:line="260" w:lineRule="exact"/>
              <w:outlineLvl w:val="0"/>
              <w:rPr>
                <w:rFonts w:cs="Arial"/>
                <w:szCs w:val="20"/>
              </w:rPr>
            </w:pPr>
            <w:r w:rsidRPr="004353BB">
              <w:t>Tehnična podpora ESRR-V-14-20-EU</w:t>
            </w:r>
          </w:p>
        </w:tc>
        <w:tc>
          <w:tcPr>
            <w:tcW w:w="1560" w:type="dxa"/>
            <w:gridSpan w:val="2"/>
            <w:tcBorders>
              <w:top w:val="single" w:sz="4" w:space="0" w:color="auto"/>
              <w:left w:val="single" w:sz="4" w:space="0" w:color="auto"/>
              <w:bottom w:val="single" w:sz="4" w:space="0" w:color="auto"/>
              <w:right w:val="single" w:sz="4" w:space="0" w:color="auto"/>
            </w:tcBorders>
            <w:vAlign w:val="center"/>
          </w:tcPr>
          <w:p w14:paraId="661B16D0" w14:textId="77777777" w:rsidR="00D47856" w:rsidRPr="00152666" w:rsidRDefault="00D47856" w:rsidP="00364124">
            <w:pPr>
              <w:widowControl w:val="0"/>
              <w:tabs>
                <w:tab w:val="left" w:pos="360"/>
              </w:tabs>
              <w:spacing w:line="260" w:lineRule="exact"/>
              <w:jc w:val="right"/>
              <w:outlineLvl w:val="0"/>
              <w:rPr>
                <w:color w:val="000000" w:themeColor="text1"/>
                <w:szCs w:val="20"/>
              </w:rPr>
            </w:pPr>
            <w:r w:rsidRPr="00152666">
              <w:rPr>
                <w:rFonts w:cs="Arial"/>
                <w:color w:val="000000" w:themeColor="text1"/>
                <w:szCs w:val="20"/>
              </w:rPr>
              <w:t>32.928,99</w:t>
            </w:r>
          </w:p>
        </w:tc>
        <w:tc>
          <w:tcPr>
            <w:tcW w:w="1275" w:type="dxa"/>
            <w:tcBorders>
              <w:top w:val="single" w:sz="4" w:space="0" w:color="auto"/>
              <w:left w:val="single" w:sz="4" w:space="0" w:color="auto"/>
              <w:bottom w:val="single" w:sz="4" w:space="0" w:color="auto"/>
              <w:right w:val="single" w:sz="4" w:space="0" w:color="auto"/>
            </w:tcBorders>
            <w:vAlign w:val="center"/>
          </w:tcPr>
          <w:p w14:paraId="384723D9" w14:textId="77777777" w:rsidR="00D47856" w:rsidRPr="00AE1F83" w:rsidRDefault="00D47856" w:rsidP="00364124">
            <w:pPr>
              <w:widowControl w:val="0"/>
              <w:tabs>
                <w:tab w:val="left" w:pos="360"/>
              </w:tabs>
              <w:spacing w:line="260" w:lineRule="exact"/>
              <w:outlineLvl w:val="0"/>
              <w:rPr>
                <w:rFonts w:cs="Arial"/>
                <w:bCs/>
                <w:kern w:val="32"/>
                <w:szCs w:val="20"/>
                <w:lang w:eastAsia="sl-SI"/>
              </w:rPr>
            </w:pPr>
          </w:p>
        </w:tc>
      </w:tr>
      <w:tr w:rsidR="00D47856" w:rsidRPr="00AE1F83" w14:paraId="1A827EAA" w14:textId="77777777" w:rsidTr="00D47856">
        <w:trPr>
          <w:cantSplit/>
          <w:trHeight w:val="328"/>
        </w:trPr>
        <w:tc>
          <w:tcPr>
            <w:tcW w:w="1660" w:type="dxa"/>
            <w:tcBorders>
              <w:top w:val="single" w:sz="4" w:space="0" w:color="auto"/>
              <w:left w:val="single" w:sz="4" w:space="0" w:color="auto"/>
              <w:bottom w:val="single" w:sz="4" w:space="0" w:color="auto"/>
              <w:right w:val="single" w:sz="4" w:space="0" w:color="auto"/>
            </w:tcBorders>
            <w:vAlign w:val="center"/>
          </w:tcPr>
          <w:p w14:paraId="050B5E68" w14:textId="77777777" w:rsidR="00D47856" w:rsidRPr="0016036F" w:rsidRDefault="00D47856" w:rsidP="00364124">
            <w:pPr>
              <w:widowControl w:val="0"/>
              <w:tabs>
                <w:tab w:val="left" w:pos="360"/>
              </w:tabs>
              <w:spacing w:line="260" w:lineRule="exact"/>
              <w:outlineLvl w:val="0"/>
              <w:rPr>
                <w:rFonts w:cs="Arial"/>
                <w:szCs w:val="20"/>
              </w:rPr>
            </w:pPr>
            <w:r w:rsidRPr="0016036F">
              <w:rPr>
                <w:rFonts w:cs="Arial"/>
                <w:szCs w:val="20"/>
              </w:rPr>
              <w:t>Ministrstvo za gospodarski razvoj in tehnologijo</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20316C69" w14:textId="77777777" w:rsidR="00D47856" w:rsidRPr="00A11C93" w:rsidRDefault="00D47856" w:rsidP="00364124">
            <w:pPr>
              <w:widowControl w:val="0"/>
              <w:tabs>
                <w:tab w:val="left" w:pos="360"/>
              </w:tabs>
              <w:spacing w:line="260" w:lineRule="exact"/>
              <w:outlineLvl w:val="0"/>
              <w:rPr>
                <w:rFonts w:cs="Arial"/>
                <w:bCs/>
                <w:kern w:val="32"/>
                <w:szCs w:val="20"/>
                <w:lang w:eastAsia="sl-SI"/>
              </w:rPr>
            </w:pPr>
            <w:r>
              <w:rPr>
                <w:rFonts w:cs="Arial"/>
                <w:bCs/>
                <w:kern w:val="32"/>
                <w:szCs w:val="20"/>
                <w:lang w:eastAsia="sl-SI"/>
              </w:rPr>
              <w:t>1541-15-0039 Tehnična pomoč ESRR 14-20</w:t>
            </w: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2318CD91" w14:textId="77777777" w:rsidR="00D47856" w:rsidRDefault="00D47856" w:rsidP="00364124">
            <w:pPr>
              <w:pStyle w:val="Naslov1"/>
              <w:tabs>
                <w:tab w:val="left" w:pos="360"/>
              </w:tabs>
              <w:spacing w:before="0" w:after="0"/>
              <w:rPr>
                <w:rFonts w:cs="Arial"/>
                <w:b w:val="0"/>
                <w:sz w:val="20"/>
                <w:szCs w:val="20"/>
              </w:rPr>
            </w:pPr>
            <w:r w:rsidRPr="0016036F">
              <w:rPr>
                <w:rFonts w:cs="Arial"/>
                <w:b w:val="0"/>
                <w:sz w:val="20"/>
                <w:szCs w:val="20"/>
              </w:rPr>
              <w:t>160080</w:t>
            </w:r>
          </w:p>
          <w:p w14:paraId="0992E9DA" w14:textId="77777777" w:rsidR="00D47856" w:rsidRPr="00091E64" w:rsidRDefault="00D47856" w:rsidP="00364124">
            <w:pPr>
              <w:widowControl w:val="0"/>
              <w:tabs>
                <w:tab w:val="left" w:pos="360"/>
              </w:tabs>
              <w:spacing w:line="260" w:lineRule="exact"/>
              <w:outlineLvl w:val="0"/>
              <w:rPr>
                <w:rFonts w:cs="Arial"/>
                <w:szCs w:val="20"/>
              </w:rPr>
            </w:pPr>
            <w:r w:rsidRPr="00CD4083">
              <w:rPr>
                <w:rFonts w:cs="Arial"/>
                <w:szCs w:val="20"/>
              </w:rPr>
              <w:t>Tehnična podpora ESRR-V-14-20-slovenska udeležba</w:t>
            </w:r>
          </w:p>
        </w:tc>
        <w:tc>
          <w:tcPr>
            <w:tcW w:w="1560" w:type="dxa"/>
            <w:gridSpan w:val="2"/>
            <w:tcBorders>
              <w:top w:val="single" w:sz="4" w:space="0" w:color="auto"/>
              <w:left w:val="single" w:sz="4" w:space="0" w:color="auto"/>
              <w:bottom w:val="single" w:sz="4" w:space="0" w:color="auto"/>
              <w:right w:val="single" w:sz="4" w:space="0" w:color="auto"/>
            </w:tcBorders>
            <w:vAlign w:val="center"/>
          </w:tcPr>
          <w:p w14:paraId="6422102F" w14:textId="77777777" w:rsidR="00D47856" w:rsidRPr="00152666" w:rsidRDefault="00D47856" w:rsidP="00364124">
            <w:pPr>
              <w:widowControl w:val="0"/>
              <w:tabs>
                <w:tab w:val="left" w:pos="360"/>
              </w:tabs>
              <w:spacing w:line="260" w:lineRule="exact"/>
              <w:jc w:val="right"/>
              <w:outlineLvl w:val="0"/>
              <w:rPr>
                <w:color w:val="000000" w:themeColor="text1"/>
                <w:szCs w:val="20"/>
              </w:rPr>
            </w:pPr>
            <w:r w:rsidRPr="00152666">
              <w:rPr>
                <w:rFonts w:cs="Arial"/>
                <w:color w:val="000000" w:themeColor="text1"/>
                <w:szCs w:val="20"/>
              </w:rPr>
              <w:t>8.232,25</w:t>
            </w:r>
          </w:p>
        </w:tc>
        <w:tc>
          <w:tcPr>
            <w:tcW w:w="1275" w:type="dxa"/>
            <w:tcBorders>
              <w:top w:val="single" w:sz="4" w:space="0" w:color="auto"/>
              <w:left w:val="single" w:sz="4" w:space="0" w:color="auto"/>
              <w:bottom w:val="single" w:sz="4" w:space="0" w:color="auto"/>
              <w:right w:val="single" w:sz="4" w:space="0" w:color="auto"/>
            </w:tcBorders>
            <w:vAlign w:val="center"/>
          </w:tcPr>
          <w:p w14:paraId="09D3B990" w14:textId="77777777" w:rsidR="00D47856" w:rsidRPr="00AE1F83" w:rsidRDefault="00D47856" w:rsidP="00364124">
            <w:pPr>
              <w:widowControl w:val="0"/>
              <w:tabs>
                <w:tab w:val="left" w:pos="360"/>
              </w:tabs>
              <w:spacing w:line="260" w:lineRule="exact"/>
              <w:outlineLvl w:val="0"/>
              <w:rPr>
                <w:rFonts w:cs="Arial"/>
                <w:bCs/>
                <w:kern w:val="32"/>
                <w:szCs w:val="20"/>
                <w:lang w:eastAsia="sl-SI"/>
              </w:rPr>
            </w:pPr>
          </w:p>
        </w:tc>
      </w:tr>
      <w:tr w:rsidR="00D47856" w:rsidRPr="00AE1F83" w14:paraId="5EAEA30D" w14:textId="77777777" w:rsidTr="00D47856">
        <w:trPr>
          <w:cantSplit/>
          <w:trHeight w:val="921"/>
        </w:trPr>
        <w:tc>
          <w:tcPr>
            <w:tcW w:w="1660" w:type="dxa"/>
            <w:tcBorders>
              <w:top w:val="single" w:sz="4" w:space="0" w:color="auto"/>
              <w:left w:val="single" w:sz="4" w:space="0" w:color="auto"/>
              <w:bottom w:val="single" w:sz="4" w:space="0" w:color="auto"/>
              <w:right w:val="single" w:sz="4" w:space="0" w:color="auto"/>
            </w:tcBorders>
            <w:vAlign w:val="center"/>
          </w:tcPr>
          <w:p w14:paraId="1B41FFD3" w14:textId="77777777" w:rsidR="00D47856" w:rsidRPr="0016036F" w:rsidRDefault="00D47856" w:rsidP="00364124">
            <w:pPr>
              <w:widowControl w:val="0"/>
              <w:tabs>
                <w:tab w:val="left" w:pos="360"/>
              </w:tabs>
              <w:spacing w:line="260" w:lineRule="exact"/>
              <w:outlineLvl w:val="0"/>
              <w:rPr>
                <w:rFonts w:cs="Arial"/>
                <w:szCs w:val="20"/>
              </w:rPr>
            </w:pPr>
            <w:r w:rsidRPr="0016036F">
              <w:rPr>
                <w:rFonts w:cs="Arial"/>
                <w:szCs w:val="20"/>
              </w:rPr>
              <w:t>Ministrstvo za gospodarski razvoj in tehnologijo</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4E0000BE" w14:textId="77777777" w:rsidR="00D47856" w:rsidRPr="00A11C93" w:rsidRDefault="00D47856" w:rsidP="00364124">
            <w:pPr>
              <w:widowControl w:val="0"/>
              <w:tabs>
                <w:tab w:val="left" w:pos="360"/>
              </w:tabs>
              <w:spacing w:line="260" w:lineRule="exact"/>
              <w:outlineLvl w:val="0"/>
              <w:rPr>
                <w:rFonts w:cs="Arial"/>
                <w:bCs/>
                <w:kern w:val="32"/>
                <w:szCs w:val="20"/>
                <w:lang w:eastAsia="sl-SI"/>
              </w:rPr>
            </w:pPr>
            <w:r>
              <w:rPr>
                <w:rFonts w:cs="Arial"/>
                <w:bCs/>
                <w:kern w:val="32"/>
                <w:szCs w:val="20"/>
                <w:lang w:eastAsia="sl-SI"/>
              </w:rPr>
              <w:t>1541-15-0039 Tehnična pomoč ESRR 14-20</w:t>
            </w: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7129509D" w14:textId="77777777" w:rsidR="00D47856" w:rsidRDefault="00D47856" w:rsidP="00364124">
            <w:pPr>
              <w:pStyle w:val="Naslov1"/>
              <w:tabs>
                <w:tab w:val="left" w:pos="360"/>
              </w:tabs>
              <w:spacing w:before="0" w:after="0"/>
              <w:rPr>
                <w:rFonts w:cs="Arial"/>
                <w:b w:val="0"/>
                <w:sz w:val="20"/>
                <w:szCs w:val="20"/>
              </w:rPr>
            </w:pPr>
            <w:r w:rsidRPr="0016036F">
              <w:rPr>
                <w:rFonts w:cs="Arial"/>
                <w:b w:val="0"/>
                <w:sz w:val="20"/>
                <w:szCs w:val="20"/>
              </w:rPr>
              <w:t>160081</w:t>
            </w:r>
          </w:p>
          <w:p w14:paraId="59067DD6" w14:textId="77777777" w:rsidR="00D47856" w:rsidRPr="00091E64" w:rsidRDefault="00D47856" w:rsidP="00364124">
            <w:pPr>
              <w:widowControl w:val="0"/>
              <w:tabs>
                <w:tab w:val="left" w:pos="360"/>
              </w:tabs>
              <w:spacing w:line="260" w:lineRule="exact"/>
              <w:outlineLvl w:val="0"/>
              <w:rPr>
                <w:rFonts w:cs="Arial"/>
                <w:szCs w:val="20"/>
              </w:rPr>
            </w:pPr>
            <w:r w:rsidRPr="00CD4083">
              <w:rPr>
                <w:rFonts w:cs="Arial"/>
                <w:szCs w:val="20"/>
              </w:rPr>
              <w:t>Tehnična podpora ESRR-Z-14-20-EU</w:t>
            </w:r>
          </w:p>
        </w:tc>
        <w:tc>
          <w:tcPr>
            <w:tcW w:w="1560" w:type="dxa"/>
            <w:gridSpan w:val="2"/>
            <w:tcBorders>
              <w:top w:val="single" w:sz="4" w:space="0" w:color="auto"/>
              <w:left w:val="single" w:sz="4" w:space="0" w:color="auto"/>
              <w:bottom w:val="single" w:sz="4" w:space="0" w:color="auto"/>
              <w:right w:val="single" w:sz="4" w:space="0" w:color="auto"/>
            </w:tcBorders>
            <w:vAlign w:val="center"/>
          </w:tcPr>
          <w:p w14:paraId="69165CAC" w14:textId="77777777" w:rsidR="00D47856" w:rsidRPr="00152666" w:rsidRDefault="00D47856" w:rsidP="00364124">
            <w:pPr>
              <w:widowControl w:val="0"/>
              <w:tabs>
                <w:tab w:val="left" w:pos="360"/>
              </w:tabs>
              <w:spacing w:line="260" w:lineRule="exact"/>
              <w:jc w:val="right"/>
              <w:outlineLvl w:val="0"/>
              <w:rPr>
                <w:color w:val="000000" w:themeColor="text1"/>
                <w:szCs w:val="20"/>
              </w:rPr>
            </w:pPr>
            <w:r w:rsidRPr="00152666">
              <w:rPr>
                <w:rFonts w:cs="Arial"/>
                <w:color w:val="000000" w:themeColor="text1"/>
                <w:szCs w:val="20"/>
              </w:rPr>
              <w:t>7.115,99</w:t>
            </w:r>
          </w:p>
        </w:tc>
        <w:tc>
          <w:tcPr>
            <w:tcW w:w="1275" w:type="dxa"/>
            <w:tcBorders>
              <w:top w:val="single" w:sz="4" w:space="0" w:color="auto"/>
              <w:left w:val="single" w:sz="4" w:space="0" w:color="auto"/>
              <w:bottom w:val="single" w:sz="4" w:space="0" w:color="auto"/>
              <w:right w:val="single" w:sz="4" w:space="0" w:color="auto"/>
            </w:tcBorders>
            <w:vAlign w:val="center"/>
          </w:tcPr>
          <w:p w14:paraId="19EE1BD6" w14:textId="77777777" w:rsidR="00D47856" w:rsidRPr="00AE1F83" w:rsidRDefault="00D47856" w:rsidP="00364124">
            <w:pPr>
              <w:widowControl w:val="0"/>
              <w:tabs>
                <w:tab w:val="left" w:pos="360"/>
              </w:tabs>
              <w:spacing w:line="260" w:lineRule="exact"/>
              <w:outlineLvl w:val="0"/>
              <w:rPr>
                <w:rFonts w:cs="Arial"/>
                <w:bCs/>
                <w:kern w:val="32"/>
                <w:szCs w:val="20"/>
                <w:lang w:eastAsia="sl-SI"/>
              </w:rPr>
            </w:pPr>
          </w:p>
        </w:tc>
      </w:tr>
      <w:tr w:rsidR="00D47856" w:rsidRPr="00AE1F83" w14:paraId="26C03425" w14:textId="77777777" w:rsidTr="00D47856">
        <w:trPr>
          <w:cantSplit/>
          <w:trHeight w:val="328"/>
        </w:trPr>
        <w:tc>
          <w:tcPr>
            <w:tcW w:w="1660" w:type="dxa"/>
            <w:tcBorders>
              <w:top w:val="single" w:sz="4" w:space="0" w:color="auto"/>
              <w:left w:val="single" w:sz="4" w:space="0" w:color="auto"/>
              <w:bottom w:val="single" w:sz="4" w:space="0" w:color="auto"/>
              <w:right w:val="single" w:sz="4" w:space="0" w:color="auto"/>
            </w:tcBorders>
            <w:vAlign w:val="center"/>
          </w:tcPr>
          <w:p w14:paraId="6CB22068" w14:textId="77777777" w:rsidR="00D47856" w:rsidRPr="0016036F" w:rsidRDefault="00D47856" w:rsidP="00364124">
            <w:pPr>
              <w:widowControl w:val="0"/>
              <w:tabs>
                <w:tab w:val="left" w:pos="360"/>
              </w:tabs>
              <w:spacing w:line="260" w:lineRule="exact"/>
              <w:outlineLvl w:val="0"/>
              <w:rPr>
                <w:rFonts w:cs="Arial"/>
                <w:szCs w:val="20"/>
              </w:rPr>
            </w:pPr>
            <w:r w:rsidRPr="0016036F">
              <w:rPr>
                <w:rFonts w:cs="Arial"/>
                <w:szCs w:val="20"/>
              </w:rPr>
              <w:t>Ministrstvo za gospodarski razvoj in tehnologijo</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08922B33" w14:textId="77777777" w:rsidR="00D47856" w:rsidRPr="00A11C93" w:rsidRDefault="00D47856" w:rsidP="00364124">
            <w:pPr>
              <w:widowControl w:val="0"/>
              <w:tabs>
                <w:tab w:val="left" w:pos="360"/>
              </w:tabs>
              <w:spacing w:line="260" w:lineRule="exact"/>
              <w:outlineLvl w:val="0"/>
              <w:rPr>
                <w:rFonts w:cs="Arial"/>
                <w:bCs/>
                <w:kern w:val="32"/>
                <w:szCs w:val="20"/>
                <w:lang w:eastAsia="sl-SI"/>
              </w:rPr>
            </w:pPr>
            <w:r>
              <w:rPr>
                <w:rFonts w:cs="Arial"/>
                <w:bCs/>
                <w:kern w:val="32"/>
                <w:szCs w:val="20"/>
                <w:lang w:eastAsia="sl-SI"/>
              </w:rPr>
              <w:t>1541-15-0039 Tehnična pomoč ESRR 14-20</w:t>
            </w: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6A8FE8EA" w14:textId="77777777" w:rsidR="00D47856" w:rsidRDefault="00D47856" w:rsidP="00364124">
            <w:pPr>
              <w:pStyle w:val="Naslov1"/>
              <w:tabs>
                <w:tab w:val="left" w:pos="360"/>
              </w:tabs>
              <w:spacing w:before="0" w:after="0"/>
              <w:rPr>
                <w:rFonts w:cs="Arial"/>
                <w:b w:val="0"/>
                <w:sz w:val="20"/>
                <w:szCs w:val="20"/>
              </w:rPr>
            </w:pPr>
            <w:r w:rsidRPr="0016036F">
              <w:rPr>
                <w:rFonts w:cs="Arial"/>
                <w:b w:val="0"/>
                <w:sz w:val="20"/>
                <w:szCs w:val="20"/>
              </w:rPr>
              <w:t>160082</w:t>
            </w:r>
          </w:p>
          <w:p w14:paraId="2DE74B5A" w14:textId="77777777" w:rsidR="00D47856" w:rsidRPr="00091E64" w:rsidRDefault="00D47856" w:rsidP="00364124">
            <w:pPr>
              <w:widowControl w:val="0"/>
              <w:tabs>
                <w:tab w:val="left" w:pos="360"/>
              </w:tabs>
              <w:spacing w:line="260" w:lineRule="exact"/>
              <w:outlineLvl w:val="0"/>
              <w:rPr>
                <w:rFonts w:cs="Arial"/>
                <w:szCs w:val="20"/>
              </w:rPr>
            </w:pPr>
            <w:r w:rsidRPr="0016036F">
              <w:rPr>
                <w:rFonts w:cs="Arial"/>
                <w:szCs w:val="20"/>
              </w:rPr>
              <w:t>Tehnična podpora ESRR-Z-14-20-slovenska udeležba</w:t>
            </w:r>
          </w:p>
        </w:tc>
        <w:tc>
          <w:tcPr>
            <w:tcW w:w="1560" w:type="dxa"/>
            <w:gridSpan w:val="2"/>
            <w:tcBorders>
              <w:top w:val="single" w:sz="4" w:space="0" w:color="auto"/>
              <w:left w:val="single" w:sz="4" w:space="0" w:color="auto"/>
              <w:bottom w:val="single" w:sz="4" w:space="0" w:color="auto"/>
              <w:right w:val="single" w:sz="4" w:space="0" w:color="auto"/>
            </w:tcBorders>
            <w:vAlign w:val="center"/>
          </w:tcPr>
          <w:p w14:paraId="1D427637" w14:textId="77777777" w:rsidR="00D47856" w:rsidRPr="00152666" w:rsidRDefault="00D47856" w:rsidP="00364124">
            <w:pPr>
              <w:widowControl w:val="0"/>
              <w:tabs>
                <w:tab w:val="left" w:pos="360"/>
              </w:tabs>
              <w:spacing w:line="260" w:lineRule="exact"/>
              <w:jc w:val="right"/>
              <w:outlineLvl w:val="0"/>
              <w:rPr>
                <w:color w:val="000000" w:themeColor="text1"/>
                <w:szCs w:val="20"/>
              </w:rPr>
            </w:pPr>
            <w:r w:rsidRPr="00152666">
              <w:rPr>
                <w:rFonts w:cs="Arial"/>
                <w:color w:val="000000" w:themeColor="text1"/>
                <w:szCs w:val="20"/>
              </w:rPr>
              <w:t>1.779,00</w:t>
            </w:r>
          </w:p>
        </w:tc>
        <w:tc>
          <w:tcPr>
            <w:tcW w:w="1275" w:type="dxa"/>
            <w:tcBorders>
              <w:top w:val="single" w:sz="4" w:space="0" w:color="auto"/>
              <w:left w:val="single" w:sz="4" w:space="0" w:color="auto"/>
              <w:bottom w:val="single" w:sz="4" w:space="0" w:color="auto"/>
              <w:right w:val="single" w:sz="4" w:space="0" w:color="auto"/>
            </w:tcBorders>
            <w:vAlign w:val="center"/>
          </w:tcPr>
          <w:p w14:paraId="19BDF081" w14:textId="77777777" w:rsidR="00D47856" w:rsidRPr="00825013" w:rsidRDefault="00D47856" w:rsidP="00364124">
            <w:pPr>
              <w:widowControl w:val="0"/>
              <w:tabs>
                <w:tab w:val="left" w:pos="360"/>
              </w:tabs>
              <w:spacing w:line="260" w:lineRule="exact"/>
              <w:outlineLvl w:val="0"/>
              <w:rPr>
                <w:rFonts w:cs="Arial"/>
                <w:bCs/>
                <w:kern w:val="32"/>
                <w:sz w:val="18"/>
                <w:szCs w:val="20"/>
                <w:lang w:eastAsia="sl-SI"/>
              </w:rPr>
            </w:pPr>
          </w:p>
        </w:tc>
      </w:tr>
      <w:tr w:rsidR="00D47856" w:rsidRPr="00AE1F83" w14:paraId="0829D1ED" w14:textId="77777777" w:rsidTr="00D47856">
        <w:trPr>
          <w:cantSplit/>
          <w:trHeight w:val="934"/>
        </w:trPr>
        <w:tc>
          <w:tcPr>
            <w:tcW w:w="1660" w:type="dxa"/>
            <w:tcBorders>
              <w:top w:val="single" w:sz="4" w:space="0" w:color="auto"/>
              <w:left w:val="single" w:sz="4" w:space="0" w:color="auto"/>
              <w:bottom w:val="single" w:sz="4" w:space="0" w:color="auto"/>
              <w:right w:val="single" w:sz="4" w:space="0" w:color="auto"/>
            </w:tcBorders>
            <w:vAlign w:val="center"/>
          </w:tcPr>
          <w:p w14:paraId="369D3A85" w14:textId="77777777" w:rsidR="00D47856" w:rsidRPr="0016036F" w:rsidRDefault="00D47856" w:rsidP="00364124">
            <w:pPr>
              <w:widowControl w:val="0"/>
              <w:tabs>
                <w:tab w:val="left" w:pos="360"/>
              </w:tabs>
              <w:spacing w:line="260" w:lineRule="exact"/>
              <w:outlineLvl w:val="0"/>
              <w:rPr>
                <w:rFonts w:cs="Arial"/>
                <w:szCs w:val="20"/>
              </w:rPr>
            </w:pPr>
            <w:r w:rsidRPr="0016036F">
              <w:rPr>
                <w:rFonts w:cs="Arial"/>
                <w:szCs w:val="20"/>
              </w:rPr>
              <w:t>Ministrstvo za gospodarski razvoj in tehnologijo</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DADA4E" w14:textId="77777777" w:rsidR="00D47856" w:rsidRPr="00F3009B" w:rsidRDefault="00D47856" w:rsidP="00364124">
            <w:pPr>
              <w:widowControl w:val="0"/>
              <w:tabs>
                <w:tab w:val="left" w:pos="360"/>
              </w:tabs>
              <w:spacing w:line="260" w:lineRule="exact"/>
              <w:outlineLvl w:val="0"/>
              <w:rPr>
                <w:rFonts w:cs="Arial"/>
                <w:bCs/>
                <w:kern w:val="32"/>
                <w:szCs w:val="20"/>
                <w:lang w:eastAsia="sl-SI"/>
              </w:rPr>
            </w:pPr>
            <w:r w:rsidRPr="00F3009B">
              <w:rPr>
                <w:rFonts w:cs="Arial"/>
                <w:bCs/>
                <w:kern w:val="32"/>
                <w:szCs w:val="20"/>
                <w:lang w:eastAsia="sl-SI"/>
              </w:rPr>
              <w:t>1541-15-0005 Spodbujanje podjetništva</w:t>
            </w:r>
            <w:r>
              <w:rPr>
                <w:rFonts w:cs="Arial"/>
                <w:bCs/>
                <w:kern w:val="32"/>
                <w:szCs w:val="20"/>
                <w:lang w:eastAsia="sl-SI"/>
              </w:rPr>
              <w:t xml:space="preserve"> (EP)</w:t>
            </w:r>
          </w:p>
          <w:p w14:paraId="0EF5C1F3" w14:textId="77777777" w:rsidR="00D47856" w:rsidRPr="00F3009B" w:rsidRDefault="00D47856" w:rsidP="00364124">
            <w:pPr>
              <w:widowControl w:val="0"/>
              <w:tabs>
                <w:tab w:val="left" w:pos="360"/>
              </w:tabs>
              <w:spacing w:line="260" w:lineRule="exact"/>
              <w:outlineLvl w:val="0"/>
              <w:rPr>
                <w:rFonts w:cs="Arial"/>
                <w:bCs/>
                <w:kern w:val="32"/>
                <w:szCs w:val="20"/>
                <w:lang w:eastAsia="sl-SI"/>
              </w:rPr>
            </w:pPr>
          </w:p>
        </w:tc>
        <w:tc>
          <w:tcPr>
            <w:tcW w:w="2126" w:type="dxa"/>
            <w:gridSpan w:val="2"/>
            <w:tcBorders>
              <w:top w:val="single" w:sz="4" w:space="0" w:color="auto"/>
              <w:left w:val="single" w:sz="4" w:space="0" w:color="auto"/>
              <w:bottom w:val="single" w:sz="4" w:space="0" w:color="auto"/>
              <w:right w:val="single" w:sz="4" w:space="0" w:color="auto"/>
            </w:tcBorders>
          </w:tcPr>
          <w:p w14:paraId="051E3211" w14:textId="77777777" w:rsidR="00D47856" w:rsidRPr="0016036F" w:rsidRDefault="00D47856" w:rsidP="00364124">
            <w:pPr>
              <w:pStyle w:val="Naslov1"/>
              <w:tabs>
                <w:tab w:val="left" w:pos="360"/>
              </w:tabs>
              <w:spacing w:before="0" w:after="0"/>
              <w:rPr>
                <w:rFonts w:cs="Arial"/>
                <w:b w:val="0"/>
                <w:sz w:val="20"/>
                <w:szCs w:val="20"/>
              </w:rPr>
            </w:pPr>
            <w:r w:rsidRPr="00F3009B">
              <w:rPr>
                <w:rFonts w:cs="Arial"/>
                <w:b w:val="0"/>
                <w:sz w:val="20"/>
                <w:szCs w:val="20"/>
              </w:rPr>
              <w:t>190112 PN 3.1. - razvoj podjetij - P2R - 14-20 - V - EU</w:t>
            </w:r>
          </w:p>
        </w:tc>
        <w:tc>
          <w:tcPr>
            <w:tcW w:w="1560" w:type="dxa"/>
            <w:gridSpan w:val="2"/>
            <w:tcBorders>
              <w:top w:val="single" w:sz="4" w:space="0" w:color="auto"/>
              <w:left w:val="single" w:sz="4" w:space="0" w:color="auto"/>
              <w:bottom w:val="single" w:sz="4" w:space="0" w:color="auto"/>
              <w:right w:val="single" w:sz="4" w:space="0" w:color="auto"/>
            </w:tcBorders>
            <w:vAlign w:val="center"/>
          </w:tcPr>
          <w:p w14:paraId="72735EC9" w14:textId="77777777" w:rsidR="00D47856" w:rsidRPr="00152666" w:rsidRDefault="00D47856" w:rsidP="00364124">
            <w:pPr>
              <w:widowControl w:val="0"/>
              <w:tabs>
                <w:tab w:val="left" w:pos="360"/>
              </w:tabs>
              <w:spacing w:line="260" w:lineRule="exact"/>
              <w:jc w:val="right"/>
              <w:outlineLvl w:val="0"/>
              <w:rPr>
                <w:rFonts w:cs="Arial"/>
                <w:color w:val="000000" w:themeColor="text1"/>
                <w:szCs w:val="20"/>
              </w:rPr>
            </w:pPr>
            <w:r w:rsidRPr="00152666">
              <w:rPr>
                <w:rFonts w:cs="Arial"/>
                <w:color w:val="000000" w:themeColor="text1"/>
                <w:szCs w:val="20"/>
              </w:rPr>
              <w:t>562.500,00</w:t>
            </w:r>
          </w:p>
        </w:tc>
        <w:tc>
          <w:tcPr>
            <w:tcW w:w="1275" w:type="dxa"/>
            <w:tcBorders>
              <w:top w:val="single" w:sz="4" w:space="0" w:color="auto"/>
              <w:left w:val="single" w:sz="4" w:space="0" w:color="auto"/>
              <w:bottom w:val="single" w:sz="4" w:space="0" w:color="auto"/>
              <w:right w:val="single" w:sz="4" w:space="0" w:color="auto"/>
            </w:tcBorders>
            <w:vAlign w:val="center"/>
          </w:tcPr>
          <w:p w14:paraId="4F083017" w14:textId="77777777" w:rsidR="00D47856" w:rsidRPr="00AE1F83" w:rsidRDefault="00D47856" w:rsidP="00364124">
            <w:pPr>
              <w:widowControl w:val="0"/>
              <w:tabs>
                <w:tab w:val="left" w:pos="360"/>
              </w:tabs>
              <w:spacing w:line="260" w:lineRule="exact"/>
              <w:outlineLvl w:val="0"/>
              <w:rPr>
                <w:rFonts w:cs="Arial"/>
                <w:bCs/>
                <w:kern w:val="32"/>
                <w:szCs w:val="20"/>
                <w:lang w:eastAsia="sl-SI"/>
              </w:rPr>
            </w:pPr>
          </w:p>
        </w:tc>
      </w:tr>
      <w:tr w:rsidR="00D47856" w:rsidRPr="00AE1F83" w14:paraId="0931EF36" w14:textId="77777777" w:rsidTr="00D47856">
        <w:trPr>
          <w:cantSplit/>
          <w:trHeight w:val="328"/>
        </w:trPr>
        <w:tc>
          <w:tcPr>
            <w:tcW w:w="1660" w:type="dxa"/>
            <w:tcBorders>
              <w:top w:val="single" w:sz="4" w:space="0" w:color="auto"/>
              <w:left w:val="single" w:sz="4" w:space="0" w:color="auto"/>
              <w:bottom w:val="single" w:sz="4" w:space="0" w:color="auto"/>
              <w:right w:val="single" w:sz="4" w:space="0" w:color="auto"/>
            </w:tcBorders>
            <w:vAlign w:val="center"/>
          </w:tcPr>
          <w:p w14:paraId="47673655" w14:textId="77777777" w:rsidR="00D47856" w:rsidRPr="0016036F" w:rsidRDefault="00D47856" w:rsidP="00364124">
            <w:pPr>
              <w:widowControl w:val="0"/>
              <w:tabs>
                <w:tab w:val="left" w:pos="360"/>
              </w:tabs>
              <w:spacing w:line="260" w:lineRule="exact"/>
              <w:outlineLvl w:val="0"/>
              <w:rPr>
                <w:rFonts w:cs="Arial"/>
                <w:szCs w:val="20"/>
              </w:rPr>
            </w:pPr>
            <w:r w:rsidRPr="0016036F">
              <w:rPr>
                <w:rFonts w:cs="Arial"/>
                <w:szCs w:val="20"/>
              </w:rPr>
              <w:t>Ministrstvo za gospodarski razvoj in tehnologijo</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9C2E6C" w14:textId="77777777" w:rsidR="00D47856" w:rsidRPr="00F3009B" w:rsidRDefault="00D47856" w:rsidP="00364124">
            <w:pPr>
              <w:widowControl w:val="0"/>
              <w:tabs>
                <w:tab w:val="left" w:pos="360"/>
              </w:tabs>
              <w:spacing w:line="260" w:lineRule="exact"/>
              <w:outlineLvl w:val="0"/>
              <w:rPr>
                <w:rFonts w:cs="Arial"/>
                <w:bCs/>
                <w:kern w:val="32"/>
                <w:szCs w:val="20"/>
                <w:lang w:eastAsia="sl-SI"/>
              </w:rPr>
            </w:pPr>
            <w:r w:rsidRPr="00F3009B">
              <w:rPr>
                <w:rFonts w:cs="Arial"/>
                <w:bCs/>
                <w:kern w:val="32"/>
                <w:szCs w:val="20"/>
                <w:lang w:eastAsia="sl-SI"/>
              </w:rPr>
              <w:t>1541-15-0005 Spodbujanje podjetništva</w:t>
            </w:r>
            <w:r>
              <w:rPr>
                <w:rFonts w:cs="Arial"/>
                <w:bCs/>
                <w:kern w:val="32"/>
                <w:szCs w:val="20"/>
                <w:lang w:eastAsia="sl-SI"/>
              </w:rPr>
              <w:t xml:space="preserve"> (EP)</w:t>
            </w:r>
          </w:p>
          <w:p w14:paraId="4BADD361" w14:textId="77777777" w:rsidR="00D47856" w:rsidRPr="00F3009B" w:rsidRDefault="00D47856" w:rsidP="00364124">
            <w:pPr>
              <w:widowControl w:val="0"/>
              <w:tabs>
                <w:tab w:val="left" w:pos="360"/>
              </w:tabs>
              <w:spacing w:line="260" w:lineRule="exact"/>
              <w:outlineLvl w:val="0"/>
              <w:rPr>
                <w:rFonts w:cs="Arial"/>
                <w:bCs/>
                <w:kern w:val="32"/>
                <w:szCs w:val="20"/>
                <w:lang w:eastAsia="sl-SI"/>
              </w:rPr>
            </w:pPr>
          </w:p>
        </w:tc>
        <w:tc>
          <w:tcPr>
            <w:tcW w:w="2126" w:type="dxa"/>
            <w:gridSpan w:val="2"/>
            <w:tcBorders>
              <w:top w:val="single" w:sz="4" w:space="0" w:color="auto"/>
              <w:left w:val="single" w:sz="4" w:space="0" w:color="auto"/>
              <w:bottom w:val="single" w:sz="4" w:space="0" w:color="auto"/>
              <w:right w:val="single" w:sz="4" w:space="0" w:color="auto"/>
            </w:tcBorders>
          </w:tcPr>
          <w:p w14:paraId="66930A86" w14:textId="77777777" w:rsidR="00D47856" w:rsidRPr="0016036F" w:rsidRDefault="00D47856" w:rsidP="00364124">
            <w:pPr>
              <w:pStyle w:val="Naslov1"/>
              <w:tabs>
                <w:tab w:val="left" w:pos="360"/>
              </w:tabs>
              <w:spacing w:before="0" w:after="0"/>
              <w:rPr>
                <w:rFonts w:cs="Arial"/>
                <w:b w:val="0"/>
                <w:sz w:val="20"/>
                <w:szCs w:val="20"/>
              </w:rPr>
            </w:pPr>
            <w:r w:rsidRPr="00F3009B">
              <w:rPr>
                <w:rFonts w:cs="Arial"/>
                <w:b w:val="0"/>
                <w:sz w:val="20"/>
                <w:szCs w:val="20"/>
              </w:rPr>
              <w:t>190115 PN 3.1. - razvoj podjetij - P2R - 14-20 - V - slovenska udeležba</w:t>
            </w:r>
          </w:p>
        </w:tc>
        <w:tc>
          <w:tcPr>
            <w:tcW w:w="1560" w:type="dxa"/>
            <w:gridSpan w:val="2"/>
            <w:tcBorders>
              <w:top w:val="single" w:sz="4" w:space="0" w:color="auto"/>
              <w:left w:val="single" w:sz="4" w:space="0" w:color="auto"/>
              <w:bottom w:val="single" w:sz="4" w:space="0" w:color="auto"/>
              <w:right w:val="single" w:sz="4" w:space="0" w:color="auto"/>
            </w:tcBorders>
            <w:vAlign w:val="center"/>
          </w:tcPr>
          <w:p w14:paraId="3207B22A" w14:textId="77777777" w:rsidR="00D47856" w:rsidRPr="00152666" w:rsidRDefault="00D47856" w:rsidP="00364124">
            <w:pPr>
              <w:widowControl w:val="0"/>
              <w:tabs>
                <w:tab w:val="left" w:pos="360"/>
              </w:tabs>
              <w:spacing w:line="260" w:lineRule="exact"/>
              <w:jc w:val="right"/>
              <w:outlineLvl w:val="0"/>
              <w:rPr>
                <w:rFonts w:cs="Arial"/>
                <w:color w:val="000000" w:themeColor="text1"/>
                <w:szCs w:val="20"/>
              </w:rPr>
            </w:pPr>
            <w:r w:rsidRPr="00152666">
              <w:rPr>
                <w:rFonts w:cs="Arial"/>
                <w:color w:val="000000" w:themeColor="text1"/>
                <w:szCs w:val="20"/>
              </w:rPr>
              <w:t>187.500,00</w:t>
            </w:r>
          </w:p>
        </w:tc>
        <w:tc>
          <w:tcPr>
            <w:tcW w:w="1275" w:type="dxa"/>
            <w:tcBorders>
              <w:top w:val="single" w:sz="4" w:space="0" w:color="auto"/>
              <w:left w:val="single" w:sz="4" w:space="0" w:color="auto"/>
              <w:bottom w:val="single" w:sz="4" w:space="0" w:color="auto"/>
              <w:right w:val="single" w:sz="4" w:space="0" w:color="auto"/>
            </w:tcBorders>
            <w:vAlign w:val="center"/>
          </w:tcPr>
          <w:p w14:paraId="6C4AB5EB" w14:textId="77777777" w:rsidR="00D47856" w:rsidRPr="00AE1F83" w:rsidRDefault="00D47856" w:rsidP="00364124">
            <w:pPr>
              <w:widowControl w:val="0"/>
              <w:tabs>
                <w:tab w:val="left" w:pos="360"/>
              </w:tabs>
              <w:spacing w:line="260" w:lineRule="exact"/>
              <w:outlineLvl w:val="0"/>
              <w:rPr>
                <w:rFonts w:cs="Arial"/>
                <w:bCs/>
                <w:kern w:val="32"/>
                <w:szCs w:val="20"/>
                <w:lang w:eastAsia="sl-SI"/>
              </w:rPr>
            </w:pPr>
          </w:p>
        </w:tc>
      </w:tr>
      <w:tr w:rsidR="00D47856" w:rsidRPr="00AE1F83" w14:paraId="2E0D4F97" w14:textId="77777777" w:rsidTr="00D47856">
        <w:trPr>
          <w:cantSplit/>
          <w:trHeight w:val="328"/>
        </w:trPr>
        <w:tc>
          <w:tcPr>
            <w:tcW w:w="1660" w:type="dxa"/>
            <w:tcBorders>
              <w:top w:val="single" w:sz="4" w:space="0" w:color="auto"/>
              <w:left w:val="single" w:sz="4" w:space="0" w:color="auto"/>
              <w:bottom w:val="single" w:sz="4" w:space="0" w:color="auto"/>
              <w:right w:val="single" w:sz="4" w:space="0" w:color="auto"/>
            </w:tcBorders>
            <w:vAlign w:val="center"/>
          </w:tcPr>
          <w:p w14:paraId="5BB2A163" w14:textId="77777777" w:rsidR="00D47856" w:rsidRPr="0016036F" w:rsidRDefault="00D47856" w:rsidP="00364124">
            <w:pPr>
              <w:widowControl w:val="0"/>
              <w:tabs>
                <w:tab w:val="left" w:pos="360"/>
              </w:tabs>
              <w:spacing w:line="260" w:lineRule="exact"/>
              <w:outlineLvl w:val="0"/>
              <w:rPr>
                <w:rFonts w:cs="Arial"/>
                <w:szCs w:val="20"/>
              </w:rPr>
            </w:pPr>
            <w:r w:rsidRPr="0016036F">
              <w:rPr>
                <w:rFonts w:cs="Arial"/>
                <w:szCs w:val="20"/>
              </w:rPr>
              <w:t>Ministrstvo za gospodarski razvoj in tehnologijo</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E64AB3" w14:textId="77777777" w:rsidR="00D47856" w:rsidRPr="00F3009B" w:rsidRDefault="00D47856" w:rsidP="00364124">
            <w:pPr>
              <w:widowControl w:val="0"/>
              <w:tabs>
                <w:tab w:val="left" w:pos="360"/>
              </w:tabs>
              <w:spacing w:line="260" w:lineRule="exact"/>
              <w:outlineLvl w:val="0"/>
              <w:rPr>
                <w:rFonts w:cs="Arial"/>
                <w:bCs/>
                <w:kern w:val="32"/>
                <w:szCs w:val="20"/>
                <w:lang w:eastAsia="sl-SI"/>
              </w:rPr>
            </w:pPr>
            <w:r w:rsidRPr="00F3009B">
              <w:rPr>
                <w:rFonts w:cs="Arial"/>
                <w:bCs/>
                <w:kern w:val="32"/>
                <w:szCs w:val="20"/>
                <w:lang w:eastAsia="sl-SI"/>
              </w:rPr>
              <w:t>1541-15-0005 Spodbujanje podjetništva</w:t>
            </w:r>
            <w:r>
              <w:rPr>
                <w:rFonts w:cs="Arial"/>
                <w:bCs/>
                <w:kern w:val="32"/>
                <w:szCs w:val="20"/>
                <w:lang w:eastAsia="sl-SI"/>
              </w:rPr>
              <w:t xml:space="preserve"> (EP)</w:t>
            </w:r>
          </w:p>
          <w:p w14:paraId="13CC98E9" w14:textId="77777777" w:rsidR="00D47856" w:rsidRPr="00F3009B" w:rsidRDefault="00D47856" w:rsidP="00364124">
            <w:pPr>
              <w:widowControl w:val="0"/>
              <w:tabs>
                <w:tab w:val="left" w:pos="360"/>
              </w:tabs>
              <w:spacing w:line="260" w:lineRule="exact"/>
              <w:outlineLvl w:val="0"/>
              <w:rPr>
                <w:rFonts w:cs="Arial"/>
                <w:bCs/>
                <w:kern w:val="32"/>
                <w:szCs w:val="20"/>
                <w:lang w:eastAsia="sl-SI"/>
              </w:rPr>
            </w:pPr>
          </w:p>
        </w:tc>
        <w:tc>
          <w:tcPr>
            <w:tcW w:w="2126" w:type="dxa"/>
            <w:gridSpan w:val="2"/>
            <w:tcBorders>
              <w:top w:val="single" w:sz="4" w:space="0" w:color="auto"/>
              <w:left w:val="single" w:sz="4" w:space="0" w:color="auto"/>
              <w:bottom w:val="single" w:sz="4" w:space="0" w:color="auto"/>
              <w:right w:val="single" w:sz="4" w:space="0" w:color="auto"/>
            </w:tcBorders>
          </w:tcPr>
          <w:p w14:paraId="2B12DB11" w14:textId="77777777" w:rsidR="00D47856" w:rsidRPr="0016036F" w:rsidRDefault="00D47856" w:rsidP="00364124">
            <w:pPr>
              <w:pStyle w:val="Naslov1"/>
              <w:tabs>
                <w:tab w:val="left" w:pos="360"/>
              </w:tabs>
              <w:spacing w:before="0" w:after="0"/>
              <w:rPr>
                <w:rFonts w:cs="Arial"/>
                <w:b w:val="0"/>
                <w:sz w:val="20"/>
                <w:szCs w:val="20"/>
              </w:rPr>
            </w:pPr>
            <w:r w:rsidRPr="00F3009B">
              <w:rPr>
                <w:rFonts w:cs="Arial"/>
                <w:b w:val="0"/>
                <w:sz w:val="20"/>
                <w:szCs w:val="20"/>
              </w:rPr>
              <w:t>190020 PN 3.1. - razvoj podjetij - P2R - 14-20 - Z - EU</w:t>
            </w:r>
          </w:p>
        </w:tc>
        <w:tc>
          <w:tcPr>
            <w:tcW w:w="1560" w:type="dxa"/>
            <w:gridSpan w:val="2"/>
            <w:vAlign w:val="center"/>
          </w:tcPr>
          <w:p w14:paraId="0D6AEC67" w14:textId="77777777" w:rsidR="00D47856" w:rsidRPr="00152666" w:rsidRDefault="00D47856" w:rsidP="00364124">
            <w:pPr>
              <w:widowControl w:val="0"/>
              <w:tabs>
                <w:tab w:val="left" w:pos="360"/>
              </w:tabs>
              <w:spacing w:line="260" w:lineRule="exact"/>
              <w:jc w:val="right"/>
              <w:outlineLvl w:val="0"/>
              <w:rPr>
                <w:rFonts w:cs="Arial"/>
                <w:color w:val="000000" w:themeColor="text1"/>
                <w:szCs w:val="20"/>
              </w:rPr>
            </w:pPr>
            <w:r w:rsidRPr="00152666">
              <w:rPr>
                <w:rFonts w:ascii="Tahoma" w:hAnsi="Tahoma" w:cs="Tahoma"/>
                <w:color w:val="000000" w:themeColor="text1"/>
                <w:sz w:val="18"/>
                <w:szCs w:val="18"/>
              </w:rPr>
              <w:t>224.000,00</w:t>
            </w:r>
          </w:p>
        </w:tc>
        <w:tc>
          <w:tcPr>
            <w:tcW w:w="1275" w:type="dxa"/>
            <w:tcBorders>
              <w:top w:val="single" w:sz="4" w:space="0" w:color="auto"/>
              <w:left w:val="single" w:sz="4" w:space="0" w:color="auto"/>
              <w:bottom w:val="single" w:sz="4" w:space="0" w:color="auto"/>
              <w:right w:val="single" w:sz="4" w:space="0" w:color="auto"/>
            </w:tcBorders>
            <w:vAlign w:val="center"/>
          </w:tcPr>
          <w:p w14:paraId="59FBDAFF" w14:textId="77777777" w:rsidR="00D47856" w:rsidRPr="00AE1F83" w:rsidRDefault="00D47856" w:rsidP="00364124">
            <w:pPr>
              <w:widowControl w:val="0"/>
              <w:tabs>
                <w:tab w:val="left" w:pos="360"/>
              </w:tabs>
              <w:spacing w:line="260" w:lineRule="exact"/>
              <w:outlineLvl w:val="0"/>
              <w:rPr>
                <w:rFonts w:cs="Arial"/>
                <w:bCs/>
                <w:kern w:val="32"/>
                <w:szCs w:val="20"/>
                <w:lang w:eastAsia="sl-SI"/>
              </w:rPr>
            </w:pPr>
          </w:p>
        </w:tc>
      </w:tr>
      <w:tr w:rsidR="00D47856" w:rsidRPr="00AE1F83" w14:paraId="4F417CF5" w14:textId="77777777" w:rsidTr="00D47856">
        <w:trPr>
          <w:cantSplit/>
          <w:trHeight w:val="328"/>
        </w:trPr>
        <w:tc>
          <w:tcPr>
            <w:tcW w:w="1660" w:type="dxa"/>
            <w:tcBorders>
              <w:top w:val="single" w:sz="4" w:space="0" w:color="auto"/>
              <w:left w:val="single" w:sz="4" w:space="0" w:color="auto"/>
              <w:bottom w:val="single" w:sz="4" w:space="0" w:color="auto"/>
              <w:right w:val="single" w:sz="4" w:space="0" w:color="auto"/>
            </w:tcBorders>
            <w:vAlign w:val="center"/>
          </w:tcPr>
          <w:p w14:paraId="4FB31D5C" w14:textId="77777777" w:rsidR="00D47856" w:rsidRPr="0016036F" w:rsidRDefault="00D47856" w:rsidP="00364124">
            <w:pPr>
              <w:widowControl w:val="0"/>
              <w:tabs>
                <w:tab w:val="left" w:pos="360"/>
              </w:tabs>
              <w:spacing w:line="260" w:lineRule="exact"/>
              <w:outlineLvl w:val="0"/>
              <w:rPr>
                <w:rFonts w:cs="Arial"/>
                <w:szCs w:val="20"/>
              </w:rPr>
            </w:pPr>
            <w:r w:rsidRPr="0016036F">
              <w:rPr>
                <w:rFonts w:cs="Arial"/>
                <w:szCs w:val="20"/>
              </w:rPr>
              <w:t>Ministrstvo za gospodarski razvoj in tehnologijo</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7A3388" w14:textId="77777777" w:rsidR="00D47856" w:rsidRPr="00F3009B" w:rsidRDefault="00D47856" w:rsidP="00364124">
            <w:pPr>
              <w:widowControl w:val="0"/>
              <w:tabs>
                <w:tab w:val="left" w:pos="360"/>
              </w:tabs>
              <w:spacing w:line="260" w:lineRule="exact"/>
              <w:outlineLvl w:val="0"/>
              <w:rPr>
                <w:rFonts w:cs="Arial"/>
                <w:bCs/>
                <w:kern w:val="32"/>
                <w:szCs w:val="20"/>
                <w:lang w:eastAsia="sl-SI"/>
              </w:rPr>
            </w:pPr>
            <w:r w:rsidRPr="00F3009B">
              <w:rPr>
                <w:rFonts w:cs="Arial"/>
                <w:bCs/>
                <w:kern w:val="32"/>
                <w:szCs w:val="20"/>
                <w:lang w:eastAsia="sl-SI"/>
              </w:rPr>
              <w:t>1541-15-0005 Spodbujanje podjetništva</w:t>
            </w:r>
            <w:r>
              <w:rPr>
                <w:rFonts w:cs="Arial"/>
                <w:bCs/>
                <w:kern w:val="32"/>
                <w:szCs w:val="20"/>
                <w:lang w:eastAsia="sl-SI"/>
              </w:rPr>
              <w:t xml:space="preserve"> (EP)</w:t>
            </w:r>
          </w:p>
          <w:p w14:paraId="5C17AB77" w14:textId="77777777" w:rsidR="00D47856" w:rsidRPr="00F3009B" w:rsidRDefault="00D47856" w:rsidP="00364124">
            <w:pPr>
              <w:widowControl w:val="0"/>
              <w:tabs>
                <w:tab w:val="left" w:pos="360"/>
              </w:tabs>
              <w:spacing w:line="260" w:lineRule="exact"/>
              <w:outlineLvl w:val="0"/>
              <w:rPr>
                <w:rFonts w:cs="Arial"/>
                <w:bCs/>
                <w:kern w:val="32"/>
                <w:szCs w:val="20"/>
                <w:lang w:eastAsia="sl-SI"/>
              </w:rPr>
            </w:pPr>
          </w:p>
        </w:tc>
        <w:tc>
          <w:tcPr>
            <w:tcW w:w="2126" w:type="dxa"/>
            <w:gridSpan w:val="2"/>
            <w:tcBorders>
              <w:top w:val="single" w:sz="4" w:space="0" w:color="auto"/>
              <w:left w:val="single" w:sz="4" w:space="0" w:color="auto"/>
              <w:bottom w:val="single" w:sz="4" w:space="0" w:color="auto"/>
              <w:right w:val="single" w:sz="4" w:space="0" w:color="auto"/>
            </w:tcBorders>
          </w:tcPr>
          <w:p w14:paraId="1319E3E0" w14:textId="77777777" w:rsidR="00D47856" w:rsidRPr="00091E64" w:rsidRDefault="00D47856" w:rsidP="00364124">
            <w:pPr>
              <w:widowControl w:val="0"/>
              <w:tabs>
                <w:tab w:val="left" w:pos="360"/>
              </w:tabs>
              <w:spacing w:line="260" w:lineRule="exact"/>
              <w:outlineLvl w:val="0"/>
              <w:rPr>
                <w:rFonts w:cs="Arial"/>
                <w:szCs w:val="20"/>
              </w:rPr>
            </w:pPr>
            <w:r w:rsidRPr="00C14D96">
              <w:t>190021 PN 3.1. - razvoj podjetij - P2R - 14-20 - Z - slovenska udeležba</w:t>
            </w:r>
          </w:p>
        </w:tc>
        <w:tc>
          <w:tcPr>
            <w:tcW w:w="1560" w:type="dxa"/>
            <w:gridSpan w:val="2"/>
            <w:tcBorders>
              <w:top w:val="single" w:sz="4" w:space="0" w:color="auto"/>
              <w:left w:val="single" w:sz="4" w:space="0" w:color="auto"/>
              <w:bottom w:val="single" w:sz="4" w:space="0" w:color="auto"/>
              <w:right w:val="single" w:sz="4" w:space="0" w:color="auto"/>
            </w:tcBorders>
            <w:vAlign w:val="center"/>
          </w:tcPr>
          <w:p w14:paraId="6347D493" w14:textId="77777777" w:rsidR="00D47856" w:rsidRPr="00152666" w:rsidRDefault="00D47856" w:rsidP="00364124">
            <w:pPr>
              <w:widowControl w:val="0"/>
              <w:tabs>
                <w:tab w:val="left" w:pos="360"/>
              </w:tabs>
              <w:spacing w:line="260" w:lineRule="exact"/>
              <w:jc w:val="right"/>
              <w:outlineLvl w:val="0"/>
              <w:rPr>
                <w:color w:val="000000" w:themeColor="text1"/>
                <w:szCs w:val="20"/>
              </w:rPr>
            </w:pPr>
            <w:r w:rsidRPr="00152666">
              <w:rPr>
                <w:color w:val="000000" w:themeColor="text1"/>
                <w:szCs w:val="20"/>
              </w:rPr>
              <w:t>96.000,00</w:t>
            </w:r>
          </w:p>
        </w:tc>
        <w:tc>
          <w:tcPr>
            <w:tcW w:w="1275" w:type="dxa"/>
            <w:tcBorders>
              <w:top w:val="single" w:sz="4" w:space="0" w:color="auto"/>
              <w:left w:val="single" w:sz="4" w:space="0" w:color="auto"/>
              <w:bottom w:val="single" w:sz="4" w:space="0" w:color="auto"/>
              <w:right w:val="single" w:sz="4" w:space="0" w:color="auto"/>
            </w:tcBorders>
            <w:vAlign w:val="center"/>
          </w:tcPr>
          <w:p w14:paraId="55B30130" w14:textId="77777777" w:rsidR="00D47856" w:rsidRPr="00AE1F83" w:rsidRDefault="00D47856" w:rsidP="00364124">
            <w:pPr>
              <w:widowControl w:val="0"/>
              <w:tabs>
                <w:tab w:val="left" w:pos="360"/>
              </w:tabs>
              <w:spacing w:line="260" w:lineRule="exact"/>
              <w:outlineLvl w:val="0"/>
              <w:rPr>
                <w:rFonts w:cs="Arial"/>
                <w:bCs/>
                <w:kern w:val="32"/>
                <w:szCs w:val="20"/>
                <w:lang w:eastAsia="sl-SI"/>
              </w:rPr>
            </w:pPr>
          </w:p>
        </w:tc>
      </w:tr>
      <w:tr w:rsidR="00D47856" w:rsidRPr="00AE1F83" w14:paraId="78E21301" w14:textId="77777777" w:rsidTr="00D47856">
        <w:trPr>
          <w:cantSplit/>
          <w:trHeight w:val="328"/>
        </w:trPr>
        <w:tc>
          <w:tcPr>
            <w:tcW w:w="1660" w:type="dxa"/>
            <w:tcBorders>
              <w:top w:val="single" w:sz="4" w:space="0" w:color="auto"/>
              <w:left w:val="single" w:sz="4" w:space="0" w:color="auto"/>
              <w:bottom w:val="single" w:sz="4" w:space="0" w:color="auto"/>
              <w:right w:val="single" w:sz="4" w:space="0" w:color="auto"/>
            </w:tcBorders>
            <w:vAlign w:val="center"/>
          </w:tcPr>
          <w:p w14:paraId="1E6399C6" w14:textId="77777777" w:rsidR="00D47856" w:rsidRPr="0016036F" w:rsidRDefault="00D47856" w:rsidP="00364124">
            <w:pPr>
              <w:widowControl w:val="0"/>
              <w:tabs>
                <w:tab w:val="left" w:pos="360"/>
              </w:tabs>
              <w:spacing w:line="260" w:lineRule="exact"/>
              <w:outlineLvl w:val="0"/>
              <w:rPr>
                <w:rFonts w:cs="Arial"/>
                <w:szCs w:val="20"/>
              </w:rPr>
            </w:pPr>
            <w:r w:rsidRPr="0016036F">
              <w:rPr>
                <w:rFonts w:cs="Arial"/>
                <w:szCs w:val="20"/>
              </w:rPr>
              <w:t>Ministrstvo za gospodarski razvoj in tehnologijo</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6E0F0171" w14:textId="77777777" w:rsidR="00D47856" w:rsidRPr="00A11C93" w:rsidRDefault="00D47856" w:rsidP="00364124">
            <w:pPr>
              <w:widowControl w:val="0"/>
              <w:tabs>
                <w:tab w:val="left" w:pos="360"/>
              </w:tabs>
              <w:spacing w:line="260" w:lineRule="exact"/>
              <w:outlineLvl w:val="0"/>
              <w:rPr>
                <w:rFonts w:cs="Arial"/>
                <w:bCs/>
                <w:kern w:val="32"/>
                <w:szCs w:val="20"/>
                <w:lang w:eastAsia="sl-SI"/>
              </w:rPr>
            </w:pPr>
            <w:r>
              <w:rPr>
                <w:rFonts w:cs="Arial"/>
                <w:bCs/>
                <w:kern w:val="32"/>
                <w:szCs w:val="20"/>
                <w:lang w:eastAsia="sl-SI"/>
              </w:rPr>
              <w:t>2130-16-8021 Upravljavska provizija za mikrokreditiranje</w:t>
            </w: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50B734F3" w14:textId="77777777" w:rsidR="00D47856" w:rsidRDefault="00D47856" w:rsidP="00364124">
            <w:pPr>
              <w:pStyle w:val="Naslov1"/>
              <w:tabs>
                <w:tab w:val="left" w:pos="360"/>
              </w:tabs>
              <w:spacing w:before="0" w:after="0"/>
              <w:rPr>
                <w:rFonts w:cs="Arial"/>
                <w:b w:val="0"/>
                <w:sz w:val="20"/>
                <w:szCs w:val="20"/>
              </w:rPr>
            </w:pPr>
            <w:r w:rsidRPr="0016036F">
              <w:rPr>
                <w:rFonts w:cs="Arial"/>
                <w:b w:val="0"/>
                <w:sz w:val="20"/>
                <w:szCs w:val="20"/>
              </w:rPr>
              <w:t>989110</w:t>
            </w:r>
          </w:p>
          <w:p w14:paraId="1F773382" w14:textId="77777777" w:rsidR="00D47856" w:rsidRPr="00091E64" w:rsidRDefault="00D47856" w:rsidP="00364124">
            <w:pPr>
              <w:widowControl w:val="0"/>
              <w:tabs>
                <w:tab w:val="left" w:pos="360"/>
              </w:tabs>
              <w:spacing w:line="260" w:lineRule="exact"/>
              <w:outlineLvl w:val="0"/>
              <w:rPr>
                <w:rFonts w:cs="Arial"/>
                <w:szCs w:val="20"/>
              </w:rPr>
            </w:pPr>
            <w:r w:rsidRPr="0016036F">
              <w:rPr>
                <w:rFonts w:cs="Arial"/>
                <w:szCs w:val="20"/>
              </w:rPr>
              <w:t>Dodatni ukrepi za problemska območja</w:t>
            </w:r>
          </w:p>
        </w:tc>
        <w:tc>
          <w:tcPr>
            <w:tcW w:w="1560" w:type="dxa"/>
            <w:gridSpan w:val="2"/>
            <w:tcBorders>
              <w:top w:val="single" w:sz="4" w:space="0" w:color="auto"/>
              <w:left w:val="single" w:sz="4" w:space="0" w:color="auto"/>
              <w:bottom w:val="single" w:sz="4" w:space="0" w:color="auto"/>
              <w:right w:val="single" w:sz="4" w:space="0" w:color="auto"/>
            </w:tcBorders>
            <w:vAlign w:val="center"/>
          </w:tcPr>
          <w:p w14:paraId="3AFFC4EA" w14:textId="77777777" w:rsidR="00D47856" w:rsidRPr="00152666" w:rsidRDefault="00D47856" w:rsidP="00364124">
            <w:pPr>
              <w:widowControl w:val="0"/>
              <w:tabs>
                <w:tab w:val="left" w:pos="360"/>
              </w:tabs>
              <w:spacing w:line="260" w:lineRule="exact"/>
              <w:jc w:val="right"/>
              <w:outlineLvl w:val="0"/>
              <w:rPr>
                <w:color w:val="000000" w:themeColor="text1"/>
                <w:szCs w:val="20"/>
              </w:rPr>
            </w:pPr>
            <w:r w:rsidRPr="00152666">
              <w:rPr>
                <w:rFonts w:cs="Arial"/>
                <w:color w:val="000000" w:themeColor="text1"/>
                <w:szCs w:val="20"/>
              </w:rPr>
              <w:t>418.400,00</w:t>
            </w:r>
          </w:p>
        </w:tc>
        <w:tc>
          <w:tcPr>
            <w:tcW w:w="1275" w:type="dxa"/>
            <w:tcBorders>
              <w:top w:val="single" w:sz="4" w:space="0" w:color="auto"/>
              <w:left w:val="single" w:sz="4" w:space="0" w:color="auto"/>
              <w:bottom w:val="single" w:sz="4" w:space="0" w:color="auto"/>
              <w:right w:val="single" w:sz="4" w:space="0" w:color="auto"/>
            </w:tcBorders>
            <w:vAlign w:val="center"/>
          </w:tcPr>
          <w:p w14:paraId="013211D0" w14:textId="77777777" w:rsidR="00D47856" w:rsidRPr="00AE1F83" w:rsidRDefault="00D47856" w:rsidP="00364124">
            <w:pPr>
              <w:widowControl w:val="0"/>
              <w:tabs>
                <w:tab w:val="left" w:pos="360"/>
              </w:tabs>
              <w:spacing w:line="260" w:lineRule="exact"/>
              <w:outlineLvl w:val="0"/>
              <w:rPr>
                <w:rFonts w:cs="Arial"/>
                <w:bCs/>
                <w:kern w:val="32"/>
                <w:szCs w:val="20"/>
                <w:lang w:eastAsia="sl-SI"/>
              </w:rPr>
            </w:pPr>
          </w:p>
        </w:tc>
      </w:tr>
      <w:tr w:rsidR="00D47856" w:rsidRPr="00AE1F83" w14:paraId="16CC89C9" w14:textId="77777777" w:rsidTr="00D47856">
        <w:trPr>
          <w:cantSplit/>
          <w:trHeight w:val="95"/>
        </w:trPr>
        <w:tc>
          <w:tcPr>
            <w:tcW w:w="1660" w:type="dxa"/>
            <w:tcBorders>
              <w:top w:val="single" w:sz="4" w:space="0" w:color="auto"/>
              <w:left w:val="single" w:sz="4" w:space="0" w:color="auto"/>
              <w:bottom w:val="single" w:sz="4" w:space="0" w:color="auto"/>
              <w:right w:val="single" w:sz="4" w:space="0" w:color="auto"/>
            </w:tcBorders>
            <w:vAlign w:val="center"/>
          </w:tcPr>
          <w:p w14:paraId="14000148" w14:textId="77777777" w:rsidR="00D47856" w:rsidRPr="00AE1F83" w:rsidRDefault="00D47856" w:rsidP="00364124">
            <w:pPr>
              <w:widowControl w:val="0"/>
              <w:tabs>
                <w:tab w:val="left" w:pos="360"/>
              </w:tabs>
              <w:spacing w:line="260" w:lineRule="exact"/>
              <w:outlineLvl w:val="0"/>
              <w:rPr>
                <w:rFonts w:cs="Arial"/>
                <w:b/>
                <w:kern w:val="32"/>
                <w:szCs w:val="20"/>
                <w:lang w:eastAsia="sl-SI"/>
              </w:rPr>
            </w:pPr>
            <w:r w:rsidRPr="0016036F">
              <w:rPr>
                <w:rFonts w:cs="Arial"/>
                <w:szCs w:val="20"/>
              </w:rPr>
              <w:t>Ministrstvo za gospodarski razvoj in tehnologijo</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5F3DE62B" w14:textId="77777777" w:rsidR="00D47856" w:rsidRPr="00AE1F83" w:rsidRDefault="00D47856" w:rsidP="00364124">
            <w:pPr>
              <w:widowControl w:val="0"/>
              <w:tabs>
                <w:tab w:val="left" w:pos="360"/>
              </w:tabs>
              <w:spacing w:line="260" w:lineRule="exact"/>
              <w:outlineLvl w:val="0"/>
              <w:rPr>
                <w:rFonts w:cs="Arial"/>
                <w:bCs/>
                <w:kern w:val="32"/>
                <w:szCs w:val="20"/>
                <w:lang w:eastAsia="sl-SI"/>
              </w:rPr>
            </w:pPr>
            <w:r>
              <w:rPr>
                <w:rFonts w:cs="Arial"/>
                <w:bCs/>
                <w:kern w:val="32"/>
                <w:szCs w:val="20"/>
                <w:lang w:eastAsia="sl-SI"/>
              </w:rPr>
              <w:t>2130-20-1920 Nakup zaščitne opreme- COVID-19</w:t>
            </w: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64B3F69B" w14:textId="77777777" w:rsidR="00D47856" w:rsidRPr="0016036F" w:rsidRDefault="00D47856" w:rsidP="00364124">
            <w:pPr>
              <w:pStyle w:val="Naslov1"/>
              <w:tabs>
                <w:tab w:val="left" w:pos="360"/>
              </w:tabs>
              <w:spacing w:before="0" w:after="0"/>
              <w:rPr>
                <w:rFonts w:cs="Arial"/>
                <w:b w:val="0"/>
                <w:sz w:val="20"/>
                <w:szCs w:val="20"/>
              </w:rPr>
            </w:pPr>
            <w:r w:rsidRPr="001B074A">
              <w:rPr>
                <w:rFonts w:cs="Arial"/>
                <w:b w:val="0"/>
                <w:sz w:val="20"/>
                <w:szCs w:val="20"/>
              </w:rPr>
              <w:t>200506 PN3.1-Spodbujanje podjetništva-14-20-V-EU-COVID-19</w:t>
            </w:r>
          </w:p>
        </w:tc>
        <w:tc>
          <w:tcPr>
            <w:tcW w:w="1560" w:type="dxa"/>
            <w:gridSpan w:val="2"/>
            <w:vAlign w:val="center"/>
          </w:tcPr>
          <w:p w14:paraId="6708833B" w14:textId="77777777" w:rsidR="00D47856" w:rsidRPr="00152666" w:rsidRDefault="00D47856" w:rsidP="00364124">
            <w:pPr>
              <w:spacing w:line="240" w:lineRule="auto"/>
              <w:jc w:val="right"/>
              <w:rPr>
                <w:rFonts w:cs="Arial"/>
                <w:b/>
                <w:color w:val="000000" w:themeColor="text1"/>
                <w:szCs w:val="20"/>
              </w:rPr>
            </w:pPr>
            <w:r w:rsidRPr="00152666">
              <w:rPr>
                <w:rFonts w:ascii="Tahoma" w:hAnsi="Tahoma" w:cs="Tahoma"/>
                <w:color w:val="000000" w:themeColor="text1"/>
                <w:sz w:val="18"/>
                <w:szCs w:val="18"/>
              </w:rPr>
              <w:t>3.360.750,00</w:t>
            </w:r>
          </w:p>
        </w:tc>
        <w:tc>
          <w:tcPr>
            <w:tcW w:w="1275" w:type="dxa"/>
            <w:tcBorders>
              <w:top w:val="single" w:sz="4" w:space="0" w:color="auto"/>
              <w:left w:val="single" w:sz="4" w:space="0" w:color="auto"/>
              <w:bottom w:val="single" w:sz="4" w:space="0" w:color="auto"/>
              <w:right w:val="single" w:sz="4" w:space="0" w:color="auto"/>
            </w:tcBorders>
            <w:vAlign w:val="center"/>
          </w:tcPr>
          <w:p w14:paraId="4C9F4FFD" w14:textId="77777777" w:rsidR="00D47856" w:rsidRPr="00AE1F83" w:rsidRDefault="00D47856" w:rsidP="00364124">
            <w:pPr>
              <w:widowControl w:val="0"/>
              <w:tabs>
                <w:tab w:val="left" w:pos="360"/>
              </w:tabs>
              <w:spacing w:line="260" w:lineRule="exact"/>
              <w:outlineLvl w:val="0"/>
              <w:rPr>
                <w:rFonts w:cs="Arial"/>
                <w:bCs/>
                <w:kern w:val="32"/>
                <w:szCs w:val="20"/>
                <w:lang w:eastAsia="sl-SI"/>
              </w:rPr>
            </w:pPr>
          </w:p>
        </w:tc>
      </w:tr>
      <w:tr w:rsidR="00D47856" w:rsidRPr="00AE1F83" w14:paraId="332A1C03" w14:textId="77777777" w:rsidTr="00D47856">
        <w:trPr>
          <w:cantSplit/>
          <w:trHeight w:val="95"/>
        </w:trPr>
        <w:tc>
          <w:tcPr>
            <w:tcW w:w="1660" w:type="dxa"/>
            <w:tcBorders>
              <w:top w:val="single" w:sz="4" w:space="0" w:color="auto"/>
              <w:left w:val="single" w:sz="4" w:space="0" w:color="auto"/>
              <w:bottom w:val="single" w:sz="4" w:space="0" w:color="auto"/>
              <w:right w:val="single" w:sz="4" w:space="0" w:color="auto"/>
            </w:tcBorders>
            <w:vAlign w:val="center"/>
          </w:tcPr>
          <w:p w14:paraId="3FCE9493" w14:textId="77777777" w:rsidR="00D47856" w:rsidRPr="0016036F" w:rsidRDefault="00D47856" w:rsidP="00364124">
            <w:pPr>
              <w:widowControl w:val="0"/>
              <w:tabs>
                <w:tab w:val="left" w:pos="360"/>
              </w:tabs>
              <w:spacing w:line="260" w:lineRule="exact"/>
              <w:outlineLvl w:val="0"/>
              <w:rPr>
                <w:rFonts w:cs="Arial"/>
                <w:szCs w:val="20"/>
              </w:rPr>
            </w:pPr>
            <w:r w:rsidRPr="0016036F">
              <w:rPr>
                <w:rFonts w:cs="Arial"/>
                <w:szCs w:val="20"/>
              </w:rPr>
              <w:lastRenderedPageBreak/>
              <w:t>Ministrstvo za gospodarski razvoj in tehnologijo</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732699D9" w14:textId="77777777" w:rsidR="00D47856" w:rsidRPr="00AE1F83" w:rsidRDefault="00D47856" w:rsidP="00364124">
            <w:pPr>
              <w:widowControl w:val="0"/>
              <w:tabs>
                <w:tab w:val="left" w:pos="360"/>
              </w:tabs>
              <w:spacing w:line="260" w:lineRule="exact"/>
              <w:outlineLvl w:val="0"/>
              <w:rPr>
                <w:rFonts w:cs="Arial"/>
                <w:bCs/>
                <w:kern w:val="32"/>
                <w:szCs w:val="20"/>
                <w:lang w:eastAsia="sl-SI"/>
              </w:rPr>
            </w:pPr>
            <w:r>
              <w:rPr>
                <w:rFonts w:cs="Arial"/>
                <w:bCs/>
                <w:kern w:val="32"/>
                <w:szCs w:val="20"/>
                <w:lang w:eastAsia="sl-SI"/>
              </w:rPr>
              <w:t>2130-20-1920 Nakup zaščitne opreme- COVID-19</w:t>
            </w: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2AE920DB" w14:textId="77777777" w:rsidR="00D47856" w:rsidRPr="004B407D" w:rsidRDefault="00D47856" w:rsidP="00364124">
            <w:pPr>
              <w:pStyle w:val="Naslov1"/>
              <w:tabs>
                <w:tab w:val="left" w:pos="360"/>
              </w:tabs>
              <w:spacing w:before="0" w:after="0"/>
              <w:rPr>
                <w:rFonts w:cs="Arial"/>
                <w:b w:val="0"/>
                <w:sz w:val="20"/>
                <w:szCs w:val="20"/>
              </w:rPr>
            </w:pPr>
            <w:r w:rsidRPr="001B074A">
              <w:rPr>
                <w:rFonts w:cs="Arial"/>
                <w:b w:val="0"/>
                <w:sz w:val="20"/>
                <w:szCs w:val="20"/>
              </w:rPr>
              <w:t>200507 PN3.1-Spodbujanje podjetništva-14-20-V-slovenska udeležba-COVID-19</w:t>
            </w:r>
          </w:p>
        </w:tc>
        <w:tc>
          <w:tcPr>
            <w:tcW w:w="1560" w:type="dxa"/>
            <w:gridSpan w:val="2"/>
            <w:vAlign w:val="center"/>
          </w:tcPr>
          <w:p w14:paraId="4C9E3152" w14:textId="77777777" w:rsidR="00D47856" w:rsidRPr="00152666" w:rsidRDefault="00D47856" w:rsidP="00364124">
            <w:pPr>
              <w:spacing w:line="240" w:lineRule="auto"/>
              <w:jc w:val="right"/>
              <w:rPr>
                <w:rFonts w:cs="Arial"/>
                <w:b/>
                <w:color w:val="000000" w:themeColor="text1"/>
                <w:szCs w:val="20"/>
              </w:rPr>
            </w:pPr>
            <w:r w:rsidRPr="00152666">
              <w:rPr>
                <w:rFonts w:ascii="Tahoma" w:hAnsi="Tahoma" w:cs="Tahoma"/>
                <w:color w:val="000000" w:themeColor="text1"/>
                <w:sz w:val="18"/>
                <w:szCs w:val="18"/>
              </w:rPr>
              <w:t>1.120.250,00</w:t>
            </w:r>
          </w:p>
        </w:tc>
        <w:tc>
          <w:tcPr>
            <w:tcW w:w="1275" w:type="dxa"/>
            <w:tcBorders>
              <w:top w:val="single" w:sz="4" w:space="0" w:color="auto"/>
              <w:left w:val="single" w:sz="4" w:space="0" w:color="auto"/>
              <w:bottom w:val="single" w:sz="4" w:space="0" w:color="auto"/>
              <w:right w:val="single" w:sz="4" w:space="0" w:color="auto"/>
            </w:tcBorders>
            <w:vAlign w:val="center"/>
          </w:tcPr>
          <w:p w14:paraId="6BD706BB" w14:textId="77777777" w:rsidR="00D47856" w:rsidRPr="00AE1F83" w:rsidRDefault="00D47856" w:rsidP="00364124">
            <w:pPr>
              <w:widowControl w:val="0"/>
              <w:tabs>
                <w:tab w:val="left" w:pos="360"/>
              </w:tabs>
              <w:spacing w:line="260" w:lineRule="exact"/>
              <w:outlineLvl w:val="0"/>
              <w:rPr>
                <w:rFonts w:cs="Arial"/>
                <w:bCs/>
                <w:kern w:val="32"/>
                <w:szCs w:val="20"/>
                <w:lang w:eastAsia="sl-SI"/>
              </w:rPr>
            </w:pPr>
          </w:p>
        </w:tc>
      </w:tr>
      <w:tr w:rsidR="00D47856" w:rsidRPr="00AE1F83" w14:paraId="67CA20E8" w14:textId="77777777" w:rsidTr="00D47856">
        <w:trPr>
          <w:cantSplit/>
          <w:trHeight w:val="95"/>
        </w:trPr>
        <w:tc>
          <w:tcPr>
            <w:tcW w:w="1660" w:type="dxa"/>
            <w:tcBorders>
              <w:top w:val="single" w:sz="4" w:space="0" w:color="auto"/>
              <w:left w:val="single" w:sz="4" w:space="0" w:color="auto"/>
              <w:bottom w:val="single" w:sz="4" w:space="0" w:color="auto"/>
              <w:right w:val="single" w:sz="4" w:space="0" w:color="auto"/>
            </w:tcBorders>
            <w:vAlign w:val="center"/>
          </w:tcPr>
          <w:p w14:paraId="71815E1A" w14:textId="77777777" w:rsidR="00D47856" w:rsidRPr="0016036F" w:rsidRDefault="00D47856" w:rsidP="00364124">
            <w:pPr>
              <w:widowControl w:val="0"/>
              <w:tabs>
                <w:tab w:val="left" w:pos="360"/>
              </w:tabs>
              <w:spacing w:line="260" w:lineRule="exact"/>
              <w:outlineLvl w:val="0"/>
              <w:rPr>
                <w:rFonts w:cs="Arial"/>
                <w:szCs w:val="20"/>
              </w:rPr>
            </w:pPr>
            <w:r w:rsidRPr="0016036F">
              <w:rPr>
                <w:rFonts w:cs="Arial"/>
                <w:szCs w:val="20"/>
              </w:rPr>
              <w:t>Ministrstvo za gospodarski razvoj in tehnologijo</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0B04026F" w14:textId="77777777" w:rsidR="00D47856" w:rsidRPr="00AE1F83" w:rsidRDefault="00D47856" w:rsidP="00364124">
            <w:pPr>
              <w:widowControl w:val="0"/>
              <w:tabs>
                <w:tab w:val="left" w:pos="360"/>
              </w:tabs>
              <w:spacing w:line="260" w:lineRule="exact"/>
              <w:outlineLvl w:val="0"/>
              <w:rPr>
                <w:rFonts w:cs="Arial"/>
                <w:bCs/>
                <w:kern w:val="32"/>
                <w:szCs w:val="20"/>
                <w:lang w:eastAsia="sl-SI"/>
              </w:rPr>
            </w:pPr>
            <w:r>
              <w:rPr>
                <w:rFonts w:cs="Arial"/>
                <w:bCs/>
                <w:kern w:val="32"/>
                <w:szCs w:val="20"/>
                <w:lang w:eastAsia="sl-SI"/>
              </w:rPr>
              <w:t>2130-20-1920 Nakup zaščitne opreme- COVID-19</w:t>
            </w: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33DE20E2" w14:textId="77777777" w:rsidR="00D47856" w:rsidRPr="004B407D" w:rsidRDefault="00D47856" w:rsidP="00364124">
            <w:pPr>
              <w:pStyle w:val="Naslov1"/>
              <w:tabs>
                <w:tab w:val="left" w:pos="360"/>
              </w:tabs>
              <w:spacing w:before="0" w:after="0"/>
              <w:rPr>
                <w:rFonts w:cs="Arial"/>
                <w:b w:val="0"/>
                <w:sz w:val="20"/>
                <w:szCs w:val="20"/>
              </w:rPr>
            </w:pPr>
            <w:r w:rsidRPr="001B074A">
              <w:rPr>
                <w:rFonts w:cs="Arial"/>
                <w:b w:val="0"/>
                <w:sz w:val="20"/>
                <w:szCs w:val="20"/>
              </w:rPr>
              <w:t>200508 PN3.1-Spodbujanje podjetništva-14-20-Z-EU-COVID-19</w:t>
            </w:r>
          </w:p>
        </w:tc>
        <w:tc>
          <w:tcPr>
            <w:tcW w:w="1560" w:type="dxa"/>
            <w:gridSpan w:val="2"/>
            <w:vAlign w:val="center"/>
          </w:tcPr>
          <w:p w14:paraId="6BA05FA8" w14:textId="77777777" w:rsidR="00D47856" w:rsidRPr="00152666" w:rsidRDefault="00D47856" w:rsidP="00364124">
            <w:pPr>
              <w:spacing w:line="240" w:lineRule="auto"/>
              <w:jc w:val="right"/>
              <w:rPr>
                <w:rFonts w:cs="Arial"/>
                <w:b/>
                <w:color w:val="000000" w:themeColor="text1"/>
                <w:szCs w:val="20"/>
              </w:rPr>
            </w:pPr>
            <w:r w:rsidRPr="00152666">
              <w:rPr>
                <w:rFonts w:ascii="Tahoma" w:hAnsi="Tahoma" w:cs="Tahoma"/>
                <w:color w:val="000000" w:themeColor="text1"/>
                <w:sz w:val="18"/>
                <w:szCs w:val="18"/>
              </w:rPr>
              <w:t>3.863.300,00</w:t>
            </w:r>
          </w:p>
        </w:tc>
        <w:tc>
          <w:tcPr>
            <w:tcW w:w="1275" w:type="dxa"/>
            <w:tcBorders>
              <w:top w:val="single" w:sz="4" w:space="0" w:color="auto"/>
              <w:left w:val="single" w:sz="4" w:space="0" w:color="auto"/>
              <w:bottom w:val="single" w:sz="4" w:space="0" w:color="auto"/>
              <w:right w:val="single" w:sz="4" w:space="0" w:color="auto"/>
            </w:tcBorders>
            <w:vAlign w:val="center"/>
          </w:tcPr>
          <w:p w14:paraId="02829CE8" w14:textId="77777777" w:rsidR="00D47856" w:rsidRPr="00AE1F83" w:rsidRDefault="00D47856" w:rsidP="00364124">
            <w:pPr>
              <w:widowControl w:val="0"/>
              <w:tabs>
                <w:tab w:val="left" w:pos="360"/>
              </w:tabs>
              <w:spacing w:line="260" w:lineRule="exact"/>
              <w:outlineLvl w:val="0"/>
              <w:rPr>
                <w:rFonts w:cs="Arial"/>
                <w:bCs/>
                <w:kern w:val="32"/>
                <w:szCs w:val="20"/>
                <w:lang w:eastAsia="sl-SI"/>
              </w:rPr>
            </w:pPr>
          </w:p>
        </w:tc>
      </w:tr>
      <w:tr w:rsidR="00D47856" w:rsidRPr="00AE1F83" w14:paraId="6535E6AD" w14:textId="77777777" w:rsidTr="00D47856">
        <w:trPr>
          <w:cantSplit/>
          <w:trHeight w:val="95"/>
        </w:trPr>
        <w:tc>
          <w:tcPr>
            <w:tcW w:w="1660" w:type="dxa"/>
            <w:tcBorders>
              <w:top w:val="single" w:sz="4" w:space="0" w:color="auto"/>
              <w:left w:val="single" w:sz="4" w:space="0" w:color="auto"/>
              <w:bottom w:val="single" w:sz="4" w:space="0" w:color="auto"/>
              <w:right w:val="single" w:sz="4" w:space="0" w:color="auto"/>
            </w:tcBorders>
            <w:vAlign w:val="center"/>
          </w:tcPr>
          <w:p w14:paraId="505D6011" w14:textId="77777777" w:rsidR="00D47856" w:rsidRPr="0016036F" w:rsidRDefault="00D47856" w:rsidP="00364124">
            <w:pPr>
              <w:widowControl w:val="0"/>
              <w:tabs>
                <w:tab w:val="left" w:pos="360"/>
              </w:tabs>
              <w:spacing w:line="260" w:lineRule="exact"/>
              <w:outlineLvl w:val="0"/>
              <w:rPr>
                <w:rFonts w:cs="Arial"/>
                <w:szCs w:val="20"/>
              </w:rPr>
            </w:pPr>
            <w:r w:rsidRPr="0016036F">
              <w:rPr>
                <w:rFonts w:cs="Arial"/>
                <w:szCs w:val="20"/>
              </w:rPr>
              <w:t>Ministrstvo za gospodarski razvoj in tehnologijo</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293B395B" w14:textId="77777777" w:rsidR="00D47856" w:rsidRPr="00AE1F83" w:rsidRDefault="00D47856" w:rsidP="00364124">
            <w:pPr>
              <w:widowControl w:val="0"/>
              <w:tabs>
                <w:tab w:val="left" w:pos="360"/>
              </w:tabs>
              <w:spacing w:line="260" w:lineRule="exact"/>
              <w:outlineLvl w:val="0"/>
              <w:rPr>
                <w:rFonts w:cs="Arial"/>
                <w:bCs/>
                <w:kern w:val="32"/>
                <w:szCs w:val="20"/>
                <w:lang w:eastAsia="sl-SI"/>
              </w:rPr>
            </w:pPr>
            <w:r>
              <w:rPr>
                <w:rFonts w:cs="Arial"/>
                <w:bCs/>
                <w:kern w:val="32"/>
                <w:szCs w:val="20"/>
                <w:lang w:eastAsia="sl-SI"/>
              </w:rPr>
              <w:t>2130-20-1920 Nakup zaščitne opreme- COVID-19</w:t>
            </w: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60140EFB" w14:textId="77777777" w:rsidR="00D47856" w:rsidRPr="004B407D" w:rsidRDefault="00D47856" w:rsidP="00364124">
            <w:pPr>
              <w:pStyle w:val="Naslov1"/>
              <w:tabs>
                <w:tab w:val="left" w:pos="360"/>
              </w:tabs>
              <w:spacing w:before="0" w:after="0"/>
              <w:rPr>
                <w:rFonts w:cs="Arial"/>
                <w:b w:val="0"/>
                <w:sz w:val="20"/>
                <w:szCs w:val="20"/>
              </w:rPr>
            </w:pPr>
            <w:r w:rsidRPr="001B074A">
              <w:rPr>
                <w:rFonts w:cs="Arial"/>
                <w:b w:val="0"/>
                <w:sz w:val="20"/>
                <w:szCs w:val="20"/>
              </w:rPr>
              <w:t>200509 PN3.1-Spodbujanje podjetništva-14-20-Z-slovenska udeležba-COVID-19</w:t>
            </w:r>
          </w:p>
        </w:tc>
        <w:tc>
          <w:tcPr>
            <w:tcW w:w="1560" w:type="dxa"/>
            <w:gridSpan w:val="2"/>
            <w:vAlign w:val="center"/>
          </w:tcPr>
          <w:p w14:paraId="7C8F927D" w14:textId="77777777" w:rsidR="00D47856" w:rsidRPr="00152666" w:rsidRDefault="00D47856" w:rsidP="00364124">
            <w:pPr>
              <w:spacing w:line="240" w:lineRule="auto"/>
              <w:jc w:val="right"/>
              <w:rPr>
                <w:rFonts w:cs="Arial"/>
                <w:b/>
                <w:color w:val="000000" w:themeColor="text1"/>
                <w:szCs w:val="20"/>
              </w:rPr>
            </w:pPr>
            <w:r w:rsidRPr="00152666">
              <w:rPr>
                <w:rFonts w:ascii="Tahoma" w:hAnsi="Tahoma" w:cs="Tahoma"/>
                <w:color w:val="000000" w:themeColor="text1"/>
                <w:sz w:val="18"/>
                <w:szCs w:val="18"/>
              </w:rPr>
              <w:t>1.655.700,00</w:t>
            </w:r>
          </w:p>
        </w:tc>
        <w:tc>
          <w:tcPr>
            <w:tcW w:w="1275" w:type="dxa"/>
            <w:tcBorders>
              <w:top w:val="single" w:sz="4" w:space="0" w:color="auto"/>
              <w:left w:val="single" w:sz="4" w:space="0" w:color="auto"/>
              <w:bottom w:val="single" w:sz="4" w:space="0" w:color="auto"/>
              <w:right w:val="single" w:sz="4" w:space="0" w:color="auto"/>
            </w:tcBorders>
            <w:vAlign w:val="center"/>
          </w:tcPr>
          <w:p w14:paraId="2AF3C76A" w14:textId="77777777" w:rsidR="00D47856" w:rsidRPr="00AE1F83" w:rsidRDefault="00D47856" w:rsidP="00364124">
            <w:pPr>
              <w:widowControl w:val="0"/>
              <w:tabs>
                <w:tab w:val="left" w:pos="360"/>
              </w:tabs>
              <w:spacing w:line="260" w:lineRule="exact"/>
              <w:outlineLvl w:val="0"/>
              <w:rPr>
                <w:rFonts w:cs="Arial"/>
                <w:bCs/>
                <w:kern w:val="32"/>
                <w:szCs w:val="20"/>
                <w:lang w:eastAsia="sl-SI"/>
              </w:rPr>
            </w:pPr>
          </w:p>
        </w:tc>
      </w:tr>
      <w:tr w:rsidR="00D47856" w:rsidRPr="00AE1F83" w14:paraId="6A70BC3B" w14:textId="77777777" w:rsidTr="00D47856">
        <w:trPr>
          <w:cantSplit/>
          <w:trHeight w:val="95"/>
        </w:trPr>
        <w:tc>
          <w:tcPr>
            <w:tcW w:w="1660" w:type="dxa"/>
            <w:tcBorders>
              <w:top w:val="single" w:sz="4" w:space="0" w:color="auto"/>
              <w:left w:val="single" w:sz="4" w:space="0" w:color="auto"/>
              <w:bottom w:val="single" w:sz="4" w:space="0" w:color="auto"/>
              <w:right w:val="single" w:sz="4" w:space="0" w:color="auto"/>
            </w:tcBorders>
            <w:vAlign w:val="center"/>
          </w:tcPr>
          <w:p w14:paraId="5FDF6B63" w14:textId="77777777" w:rsidR="00D47856" w:rsidRPr="0016036F" w:rsidRDefault="00D47856" w:rsidP="00364124">
            <w:pPr>
              <w:widowControl w:val="0"/>
              <w:tabs>
                <w:tab w:val="left" w:pos="360"/>
              </w:tabs>
              <w:spacing w:line="260" w:lineRule="exact"/>
              <w:outlineLvl w:val="0"/>
              <w:rPr>
                <w:rFonts w:cs="Arial"/>
                <w:szCs w:val="20"/>
              </w:rPr>
            </w:pPr>
            <w:r w:rsidRPr="0016036F">
              <w:rPr>
                <w:rFonts w:cs="Arial"/>
                <w:szCs w:val="20"/>
              </w:rPr>
              <w:t>Ministrstvo za gospodarski razvoj in tehnologijo</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1927AE6D" w14:textId="77777777" w:rsidR="00D47856" w:rsidRPr="003C5129" w:rsidRDefault="00D47856" w:rsidP="00364124">
            <w:pPr>
              <w:widowControl w:val="0"/>
              <w:tabs>
                <w:tab w:val="left" w:pos="360"/>
              </w:tabs>
              <w:spacing w:line="260" w:lineRule="exact"/>
              <w:outlineLvl w:val="0"/>
              <w:rPr>
                <w:rFonts w:cs="Arial"/>
                <w:bCs/>
                <w:kern w:val="32"/>
                <w:szCs w:val="20"/>
                <w:lang w:eastAsia="sl-SI"/>
              </w:rPr>
            </w:pPr>
            <w:r w:rsidRPr="003C5129">
              <w:rPr>
                <w:rFonts w:cs="Arial"/>
                <w:bCs/>
                <w:kern w:val="32"/>
                <w:szCs w:val="20"/>
                <w:lang w:eastAsia="sl-SI"/>
              </w:rPr>
              <w:t xml:space="preserve">2130-20-0050 – SPS-Izvajanje finančnih produktov-COVID-19. </w:t>
            </w:r>
          </w:p>
          <w:p w14:paraId="225B4FEF" w14:textId="77777777" w:rsidR="00D47856" w:rsidRDefault="00D47856" w:rsidP="00364124">
            <w:pPr>
              <w:widowControl w:val="0"/>
              <w:tabs>
                <w:tab w:val="left" w:pos="360"/>
              </w:tabs>
              <w:spacing w:line="260" w:lineRule="exact"/>
              <w:outlineLvl w:val="0"/>
              <w:rPr>
                <w:rFonts w:cs="Arial"/>
                <w:bCs/>
                <w:kern w:val="32"/>
                <w:szCs w:val="20"/>
                <w:lang w:eastAsia="sl-SI"/>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2416507A" w14:textId="77777777" w:rsidR="00D47856" w:rsidRPr="003C5129" w:rsidRDefault="00D47856" w:rsidP="00364124">
            <w:pPr>
              <w:rPr>
                <w:lang w:eastAsia="sl-SI"/>
              </w:rPr>
            </w:pPr>
            <w:r w:rsidRPr="00364124">
              <w:rPr>
                <w:bCs/>
                <w:lang w:eastAsia="sl-SI"/>
              </w:rPr>
              <w:t xml:space="preserve">200600 – Povečanje namenskega premoženja Javnega sklada RS za spodbujanje podjetništva – 37. čl. </w:t>
            </w:r>
            <w:r w:rsidRPr="003C5129">
              <w:rPr>
                <w:bCs/>
                <w:lang w:val="en-US" w:eastAsia="sl-SI"/>
              </w:rPr>
              <w:t>ZIUOOPE – COVID-19</w:t>
            </w:r>
          </w:p>
        </w:tc>
        <w:tc>
          <w:tcPr>
            <w:tcW w:w="1560" w:type="dxa"/>
            <w:gridSpan w:val="2"/>
            <w:vAlign w:val="center"/>
          </w:tcPr>
          <w:p w14:paraId="071A2B32" w14:textId="77777777" w:rsidR="00D47856" w:rsidRPr="00152666" w:rsidRDefault="00D47856" w:rsidP="00364124">
            <w:pPr>
              <w:spacing w:line="240" w:lineRule="auto"/>
              <w:jc w:val="right"/>
              <w:rPr>
                <w:rFonts w:ascii="Tahoma" w:hAnsi="Tahoma" w:cs="Tahoma"/>
                <w:color w:val="000000" w:themeColor="text1"/>
                <w:sz w:val="18"/>
                <w:szCs w:val="18"/>
              </w:rPr>
            </w:pPr>
            <w:r w:rsidRPr="00152666">
              <w:rPr>
                <w:rFonts w:ascii="Tahoma" w:hAnsi="Tahoma" w:cs="Tahoma"/>
                <w:color w:val="000000" w:themeColor="text1"/>
                <w:sz w:val="18"/>
                <w:szCs w:val="18"/>
              </w:rPr>
              <w:t>10.000.000,00</w:t>
            </w:r>
          </w:p>
        </w:tc>
        <w:tc>
          <w:tcPr>
            <w:tcW w:w="1275" w:type="dxa"/>
            <w:tcBorders>
              <w:top w:val="single" w:sz="4" w:space="0" w:color="auto"/>
              <w:left w:val="single" w:sz="4" w:space="0" w:color="auto"/>
              <w:bottom w:val="single" w:sz="4" w:space="0" w:color="auto"/>
              <w:right w:val="single" w:sz="4" w:space="0" w:color="auto"/>
            </w:tcBorders>
            <w:vAlign w:val="center"/>
          </w:tcPr>
          <w:p w14:paraId="11F7CC99" w14:textId="77777777" w:rsidR="00D47856" w:rsidRPr="00AE1F83" w:rsidRDefault="00D47856" w:rsidP="00364124">
            <w:pPr>
              <w:widowControl w:val="0"/>
              <w:tabs>
                <w:tab w:val="left" w:pos="360"/>
              </w:tabs>
              <w:spacing w:line="260" w:lineRule="exact"/>
              <w:outlineLvl w:val="0"/>
              <w:rPr>
                <w:rFonts w:cs="Arial"/>
                <w:bCs/>
                <w:kern w:val="32"/>
                <w:szCs w:val="20"/>
                <w:lang w:eastAsia="sl-SI"/>
              </w:rPr>
            </w:pPr>
          </w:p>
        </w:tc>
      </w:tr>
      <w:tr w:rsidR="00D47856" w:rsidRPr="00AE1F83" w14:paraId="08DF10BC" w14:textId="77777777" w:rsidTr="00D47856">
        <w:trPr>
          <w:cantSplit/>
          <w:trHeight w:val="95"/>
        </w:trPr>
        <w:tc>
          <w:tcPr>
            <w:tcW w:w="1660" w:type="dxa"/>
            <w:tcBorders>
              <w:top w:val="single" w:sz="4" w:space="0" w:color="auto"/>
              <w:left w:val="single" w:sz="4" w:space="0" w:color="auto"/>
              <w:bottom w:val="single" w:sz="4" w:space="0" w:color="auto"/>
              <w:right w:val="single" w:sz="4" w:space="0" w:color="auto"/>
            </w:tcBorders>
            <w:vAlign w:val="center"/>
          </w:tcPr>
          <w:p w14:paraId="01F21B8C" w14:textId="77777777" w:rsidR="00D47856" w:rsidRPr="0016036F" w:rsidRDefault="00D47856" w:rsidP="00364124">
            <w:pPr>
              <w:widowControl w:val="0"/>
              <w:tabs>
                <w:tab w:val="left" w:pos="360"/>
              </w:tabs>
              <w:spacing w:line="260" w:lineRule="exact"/>
              <w:outlineLvl w:val="0"/>
              <w:rPr>
                <w:rFonts w:cs="Arial"/>
                <w:szCs w:val="20"/>
              </w:rPr>
            </w:pPr>
            <w:r w:rsidRPr="0016036F">
              <w:rPr>
                <w:rFonts w:cs="Arial"/>
                <w:szCs w:val="20"/>
              </w:rPr>
              <w:t>Ministrstvo za gospodarski razvoj in tehnologijo</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1783DB" w14:textId="77777777" w:rsidR="00D47856" w:rsidRPr="00F3009B" w:rsidRDefault="00D47856" w:rsidP="00364124">
            <w:pPr>
              <w:widowControl w:val="0"/>
              <w:tabs>
                <w:tab w:val="left" w:pos="360"/>
              </w:tabs>
              <w:spacing w:line="260" w:lineRule="exact"/>
              <w:outlineLvl w:val="0"/>
              <w:rPr>
                <w:rFonts w:cs="Arial"/>
                <w:bCs/>
                <w:kern w:val="32"/>
                <w:szCs w:val="20"/>
                <w:lang w:eastAsia="sl-SI"/>
              </w:rPr>
            </w:pPr>
            <w:r w:rsidRPr="00F3009B">
              <w:rPr>
                <w:rFonts w:cs="Arial"/>
                <w:bCs/>
                <w:kern w:val="32"/>
                <w:szCs w:val="20"/>
                <w:lang w:eastAsia="sl-SI"/>
              </w:rPr>
              <w:t>1541-15-0005 Spodbujanje podjetništva</w:t>
            </w:r>
            <w:r>
              <w:rPr>
                <w:rFonts w:cs="Arial"/>
                <w:bCs/>
                <w:kern w:val="32"/>
                <w:szCs w:val="20"/>
                <w:lang w:eastAsia="sl-SI"/>
              </w:rPr>
              <w:t xml:space="preserve"> (EP)</w:t>
            </w:r>
          </w:p>
          <w:p w14:paraId="612A32AA" w14:textId="77777777" w:rsidR="00D47856" w:rsidRDefault="00D47856" w:rsidP="00364124">
            <w:pPr>
              <w:widowControl w:val="0"/>
              <w:tabs>
                <w:tab w:val="left" w:pos="360"/>
              </w:tabs>
              <w:spacing w:line="260" w:lineRule="exact"/>
              <w:outlineLvl w:val="0"/>
              <w:rPr>
                <w:rFonts w:cs="Arial"/>
                <w:bCs/>
                <w:kern w:val="32"/>
                <w:szCs w:val="20"/>
                <w:lang w:eastAsia="sl-SI"/>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2AE686E4" w14:textId="77777777" w:rsidR="00D47856" w:rsidRPr="003D6EE8" w:rsidRDefault="00D47856" w:rsidP="00364124">
            <w:pPr>
              <w:pStyle w:val="Naslov1"/>
              <w:tabs>
                <w:tab w:val="left" w:pos="360"/>
              </w:tabs>
              <w:spacing w:before="0" w:after="0"/>
              <w:rPr>
                <w:rFonts w:cs="Arial"/>
                <w:b w:val="0"/>
                <w:sz w:val="20"/>
                <w:szCs w:val="20"/>
              </w:rPr>
            </w:pPr>
            <w:r w:rsidRPr="003D6EE8">
              <w:rPr>
                <w:rFonts w:cs="Arial"/>
                <w:b w:val="0"/>
                <w:sz w:val="20"/>
                <w:szCs w:val="20"/>
              </w:rPr>
              <w:t>200506</w:t>
            </w:r>
            <w:r>
              <w:rPr>
                <w:rFonts w:cs="Arial"/>
                <w:b w:val="0"/>
                <w:sz w:val="20"/>
                <w:szCs w:val="20"/>
              </w:rPr>
              <w:t xml:space="preserve"> </w:t>
            </w:r>
            <w:r w:rsidRPr="008A4CB2">
              <w:rPr>
                <w:rFonts w:cs="Arial"/>
                <w:b w:val="0"/>
                <w:sz w:val="20"/>
                <w:szCs w:val="20"/>
              </w:rPr>
              <w:t>Spodbujanje podjetništva-14-20-V-EU-COVID-19</w:t>
            </w:r>
          </w:p>
        </w:tc>
        <w:tc>
          <w:tcPr>
            <w:tcW w:w="1560" w:type="dxa"/>
            <w:gridSpan w:val="2"/>
            <w:vAlign w:val="center"/>
          </w:tcPr>
          <w:p w14:paraId="68D19837" w14:textId="77777777" w:rsidR="00D47856" w:rsidRPr="00152666" w:rsidRDefault="00D47856" w:rsidP="00364124">
            <w:pPr>
              <w:spacing w:line="240" w:lineRule="auto"/>
              <w:jc w:val="right"/>
              <w:rPr>
                <w:rFonts w:ascii="Tahoma" w:hAnsi="Tahoma" w:cs="Tahoma"/>
                <w:color w:val="000000" w:themeColor="text1"/>
                <w:sz w:val="18"/>
                <w:szCs w:val="18"/>
              </w:rPr>
            </w:pPr>
            <w:r w:rsidRPr="00152666">
              <w:rPr>
                <w:rFonts w:ascii="Tahoma" w:hAnsi="Tahoma" w:cs="Tahoma"/>
                <w:color w:val="000000" w:themeColor="text1"/>
                <w:sz w:val="18"/>
                <w:szCs w:val="18"/>
              </w:rPr>
              <w:t>2.500.000,00</w:t>
            </w:r>
          </w:p>
        </w:tc>
        <w:tc>
          <w:tcPr>
            <w:tcW w:w="1275" w:type="dxa"/>
            <w:tcBorders>
              <w:top w:val="single" w:sz="4" w:space="0" w:color="auto"/>
              <w:left w:val="single" w:sz="4" w:space="0" w:color="auto"/>
              <w:bottom w:val="single" w:sz="4" w:space="0" w:color="auto"/>
              <w:right w:val="single" w:sz="4" w:space="0" w:color="auto"/>
            </w:tcBorders>
            <w:vAlign w:val="center"/>
          </w:tcPr>
          <w:p w14:paraId="4BC96972" w14:textId="77777777" w:rsidR="00D47856" w:rsidRPr="00AE1F83" w:rsidRDefault="00D47856" w:rsidP="00364124">
            <w:pPr>
              <w:widowControl w:val="0"/>
              <w:tabs>
                <w:tab w:val="left" w:pos="360"/>
              </w:tabs>
              <w:spacing w:line="260" w:lineRule="exact"/>
              <w:outlineLvl w:val="0"/>
              <w:rPr>
                <w:rFonts w:cs="Arial"/>
                <w:bCs/>
                <w:kern w:val="32"/>
                <w:szCs w:val="20"/>
                <w:lang w:eastAsia="sl-SI"/>
              </w:rPr>
            </w:pPr>
          </w:p>
        </w:tc>
      </w:tr>
      <w:tr w:rsidR="00D47856" w:rsidRPr="00AE1F83" w14:paraId="16EAA8E0" w14:textId="77777777" w:rsidTr="00D47856">
        <w:trPr>
          <w:cantSplit/>
          <w:trHeight w:val="95"/>
        </w:trPr>
        <w:tc>
          <w:tcPr>
            <w:tcW w:w="1660" w:type="dxa"/>
            <w:tcBorders>
              <w:top w:val="single" w:sz="4" w:space="0" w:color="auto"/>
              <w:left w:val="single" w:sz="4" w:space="0" w:color="auto"/>
              <w:bottom w:val="single" w:sz="4" w:space="0" w:color="auto"/>
              <w:right w:val="single" w:sz="4" w:space="0" w:color="auto"/>
            </w:tcBorders>
            <w:vAlign w:val="center"/>
          </w:tcPr>
          <w:p w14:paraId="7091B95C" w14:textId="77777777" w:rsidR="00D47856" w:rsidRPr="0016036F" w:rsidRDefault="00D47856" w:rsidP="00364124">
            <w:pPr>
              <w:widowControl w:val="0"/>
              <w:tabs>
                <w:tab w:val="left" w:pos="360"/>
              </w:tabs>
              <w:spacing w:line="260" w:lineRule="exact"/>
              <w:outlineLvl w:val="0"/>
              <w:rPr>
                <w:rFonts w:cs="Arial"/>
                <w:szCs w:val="20"/>
              </w:rPr>
            </w:pPr>
            <w:r w:rsidRPr="0016036F">
              <w:rPr>
                <w:rFonts w:cs="Arial"/>
                <w:szCs w:val="20"/>
              </w:rPr>
              <w:t>Ministrstvo za gospodarski razvoj in tehnologijo</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81000D" w14:textId="77777777" w:rsidR="00D47856" w:rsidRPr="00F3009B" w:rsidRDefault="00D47856" w:rsidP="00364124">
            <w:pPr>
              <w:widowControl w:val="0"/>
              <w:tabs>
                <w:tab w:val="left" w:pos="360"/>
              </w:tabs>
              <w:spacing w:line="260" w:lineRule="exact"/>
              <w:outlineLvl w:val="0"/>
              <w:rPr>
                <w:rFonts w:cs="Arial"/>
                <w:bCs/>
                <w:kern w:val="32"/>
                <w:szCs w:val="20"/>
                <w:lang w:eastAsia="sl-SI"/>
              </w:rPr>
            </w:pPr>
            <w:r w:rsidRPr="00F3009B">
              <w:rPr>
                <w:rFonts w:cs="Arial"/>
                <w:bCs/>
                <w:kern w:val="32"/>
                <w:szCs w:val="20"/>
                <w:lang w:eastAsia="sl-SI"/>
              </w:rPr>
              <w:t>1541-15-0005 Spodbujanje podjetništva</w:t>
            </w:r>
            <w:r>
              <w:rPr>
                <w:rFonts w:cs="Arial"/>
                <w:bCs/>
                <w:kern w:val="32"/>
                <w:szCs w:val="20"/>
                <w:lang w:eastAsia="sl-SI"/>
              </w:rPr>
              <w:t xml:space="preserve"> (EP)</w:t>
            </w:r>
          </w:p>
          <w:p w14:paraId="6CEBAF7D" w14:textId="77777777" w:rsidR="00D47856" w:rsidRDefault="00D47856" w:rsidP="00364124">
            <w:pPr>
              <w:widowControl w:val="0"/>
              <w:tabs>
                <w:tab w:val="left" w:pos="360"/>
              </w:tabs>
              <w:spacing w:line="260" w:lineRule="exact"/>
              <w:outlineLvl w:val="0"/>
              <w:rPr>
                <w:rFonts w:cs="Arial"/>
                <w:bCs/>
                <w:kern w:val="32"/>
                <w:szCs w:val="20"/>
                <w:lang w:eastAsia="sl-SI"/>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28B8342A" w14:textId="77777777" w:rsidR="00D47856" w:rsidRPr="003D6EE8" w:rsidRDefault="00D47856" w:rsidP="00364124">
            <w:pPr>
              <w:pStyle w:val="Naslov1"/>
              <w:tabs>
                <w:tab w:val="left" w:pos="360"/>
              </w:tabs>
              <w:spacing w:before="0" w:after="0"/>
              <w:rPr>
                <w:rFonts w:cs="Arial"/>
                <w:b w:val="0"/>
                <w:sz w:val="20"/>
                <w:szCs w:val="20"/>
              </w:rPr>
            </w:pPr>
            <w:r>
              <w:rPr>
                <w:rFonts w:cs="Arial"/>
                <w:b w:val="0"/>
                <w:sz w:val="20"/>
                <w:szCs w:val="20"/>
              </w:rPr>
              <w:t xml:space="preserve">200508 </w:t>
            </w:r>
            <w:r w:rsidRPr="008A4CB2">
              <w:rPr>
                <w:rFonts w:cs="Arial"/>
                <w:b w:val="0"/>
                <w:sz w:val="20"/>
                <w:szCs w:val="20"/>
              </w:rPr>
              <w:t>Spodbujanje podjetništva-14-20-V-EU-COVID-19</w:t>
            </w:r>
          </w:p>
        </w:tc>
        <w:tc>
          <w:tcPr>
            <w:tcW w:w="1560" w:type="dxa"/>
            <w:gridSpan w:val="2"/>
            <w:vAlign w:val="center"/>
          </w:tcPr>
          <w:p w14:paraId="3DB5FC82" w14:textId="77777777" w:rsidR="00D47856" w:rsidRPr="00152666" w:rsidRDefault="00D47856" w:rsidP="00364124">
            <w:pPr>
              <w:spacing w:line="240" w:lineRule="auto"/>
              <w:jc w:val="right"/>
              <w:rPr>
                <w:rFonts w:ascii="Tahoma" w:hAnsi="Tahoma" w:cs="Tahoma"/>
                <w:color w:val="000000" w:themeColor="text1"/>
                <w:sz w:val="18"/>
                <w:szCs w:val="18"/>
              </w:rPr>
            </w:pPr>
            <w:r w:rsidRPr="00152666">
              <w:rPr>
                <w:rFonts w:ascii="Tahoma" w:hAnsi="Tahoma" w:cs="Tahoma"/>
                <w:color w:val="000000" w:themeColor="text1"/>
                <w:sz w:val="18"/>
                <w:szCs w:val="18"/>
              </w:rPr>
              <w:t>2.500.000,00</w:t>
            </w:r>
          </w:p>
        </w:tc>
        <w:tc>
          <w:tcPr>
            <w:tcW w:w="1275" w:type="dxa"/>
            <w:tcBorders>
              <w:top w:val="single" w:sz="4" w:space="0" w:color="auto"/>
              <w:left w:val="single" w:sz="4" w:space="0" w:color="auto"/>
              <w:bottom w:val="single" w:sz="4" w:space="0" w:color="auto"/>
              <w:right w:val="single" w:sz="4" w:space="0" w:color="auto"/>
            </w:tcBorders>
            <w:vAlign w:val="center"/>
          </w:tcPr>
          <w:p w14:paraId="09A4EB7C" w14:textId="77777777" w:rsidR="00D47856" w:rsidRPr="00AE1F83" w:rsidRDefault="00D47856" w:rsidP="00364124">
            <w:pPr>
              <w:widowControl w:val="0"/>
              <w:tabs>
                <w:tab w:val="left" w:pos="360"/>
              </w:tabs>
              <w:spacing w:line="260" w:lineRule="exact"/>
              <w:outlineLvl w:val="0"/>
              <w:rPr>
                <w:rFonts w:cs="Arial"/>
                <w:bCs/>
                <w:kern w:val="32"/>
                <w:szCs w:val="20"/>
                <w:lang w:eastAsia="sl-SI"/>
              </w:rPr>
            </w:pPr>
          </w:p>
        </w:tc>
      </w:tr>
      <w:tr w:rsidR="008A268F" w:rsidRPr="00AE1F83" w14:paraId="00D20327" w14:textId="77777777" w:rsidTr="00D47856">
        <w:trPr>
          <w:cantSplit/>
          <w:trHeight w:val="95"/>
        </w:trPr>
        <w:tc>
          <w:tcPr>
            <w:tcW w:w="1660" w:type="dxa"/>
            <w:tcBorders>
              <w:top w:val="single" w:sz="4" w:space="0" w:color="auto"/>
              <w:left w:val="single" w:sz="4" w:space="0" w:color="auto"/>
              <w:bottom w:val="single" w:sz="4" w:space="0" w:color="auto"/>
              <w:right w:val="single" w:sz="4" w:space="0" w:color="auto"/>
            </w:tcBorders>
            <w:vAlign w:val="center"/>
          </w:tcPr>
          <w:p w14:paraId="4CEBF824" w14:textId="77777777" w:rsidR="008A268F" w:rsidRPr="0016036F" w:rsidRDefault="008A268F" w:rsidP="008A268F">
            <w:pPr>
              <w:widowControl w:val="0"/>
              <w:tabs>
                <w:tab w:val="left" w:pos="360"/>
              </w:tabs>
              <w:spacing w:line="260" w:lineRule="exact"/>
              <w:outlineLvl w:val="0"/>
              <w:rPr>
                <w:rFonts w:cs="Arial"/>
                <w:szCs w:val="20"/>
              </w:rPr>
            </w:pPr>
            <w:r w:rsidRPr="00AE1F83">
              <w:rPr>
                <w:rFonts w:cs="Arial"/>
                <w:b/>
                <w:kern w:val="32"/>
                <w:szCs w:val="20"/>
                <w:lang w:eastAsia="sl-SI"/>
              </w:rPr>
              <w:t>SKUPAJ</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139B66E1" w14:textId="77777777" w:rsidR="008A268F" w:rsidRPr="00AE1F83" w:rsidRDefault="008A268F" w:rsidP="008A268F">
            <w:pPr>
              <w:widowControl w:val="0"/>
              <w:tabs>
                <w:tab w:val="left" w:pos="360"/>
              </w:tabs>
              <w:spacing w:line="260" w:lineRule="exact"/>
              <w:outlineLvl w:val="0"/>
              <w:rPr>
                <w:rFonts w:cs="Arial"/>
                <w:bCs/>
                <w:kern w:val="32"/>
                <w:szCs w:val="20"/>
                <w:lang w:eastAsia="sl-SI"/>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4BC68B7F" w14:textId="77777777" w:rsidR="008A268F" w:rsidRPr="0016036F" w:rsidRDefault="008A268F" w:rsidP="008A268F">
            <w:pPr>
              <w:pStyle w:val="Naslov1"/>
              <w:tabs>
                <w:tab w:val="left" w:pos="360"/>
              </w:tabs>
              <w:spacing w:before="0" w:after="0"/>
              <w:rPr>
                <w:rFonts w:cs="Arial"/>
                <w:b w:val="0"/>
                <w:sz w:val="20"/>
                <w:szCs w:val="20"/>
              </w:rPr>
            </w:pPr>
          </w:p>
        </w:tc>
        <w:tc>
          <w:tcPr>
            <w:tcW w:w="1560" w:type="dxa"/>
            <w:gridSpan w:val="2"/>
            <w:tcBorders>
              <w:top w:val="single" w:sz="4" w:space="0" w:color="auto"/>
              <w:left w:val="single" w:sz="4" w:space="0" w:color="auto"/>
              <w:bottom w:val="single" w:sz="4" w:space="0" w:color="auto"/>
              <w:right w:val="single" w:sz="4" w:space="0" w:color="auto"/>
            </w:tcBorders>
          </w:tcPr>
          <w:p w14:paraId="1AE26519" w14:textId="4576E180" w:rsidR="008A268F" w:rsidRPr="00AF0DC6" w:rsidRDefault="00F65CD6" w:rsidP="008A268F">
            <w:pPr>
              <w:spacing w:line="240" w:lineRule="auto"/>
              <w:jc w:val="right"/>
              <w:rPr>
                <w:rFonts w:cs="Arial"/>
                <w:b/>
                <w:szCs w:val="20"/>
              </w:rPr>
            </w:pPr>
            <w:r>
              <w:rPr>
                <w:rFonts w:cs="Arial"/>
                <w:b/>
                <w:szCs w:val="20"/>
              </w:rPr>
              <w:t>50.4</w:t>
            </w:r>
            <w:r w:rsidR="00152666">
              <w:rPr>
                <w:rFonts w:cs="Arial"/>
                <w:b/>
                <w:szCs w:val="20"/>
              </w:rPr>
              <w:t>7</w:t>
            </w:r>
            <w:r>
              <w:rPr>
                <w:rFonts w:cs="Arial"/>
                <w:b/>
                <w:szCs w:val="20"/>
              </w:rPr>
              <w:t>9.692,07</w:t>
            </w:r>
          </w:p>
        </w:tc>
        <w:tc>
          <w:tcPr>
            <w:tcW w:w="1275" w:type="dxa"/>
            <w:tcBorders>
              <w:top w:val="single" w:sz="4" w:space="0" w:color="auto"/>
              <w:left w:val="single" w:sz="4" w:space="0" w:color="auto"/>
              <w:bottom w:val="single" w:sz="4" w:space="0" w:color="auto"/>
              <w:right w:val="single" w:sz="4" w:space="0" w:color="auto"/>
            </w:tcBorders>
            <w:vAlign w:val="center"/>
          </w:tcPr>
          <w:p w14:paraId="7A4D4160" w14:textId="77777777" w:rsidR="008A268F" w:rsidRPr="00AE1F83" w:rsidRDefault="008A268F" w:rsidP="008A268F">
            <w:pPr>
              <w:widowControl w:val="0"/>
              <w:tabs>
                <w:tab w:val="left" w:pos="360"/>
              </w:tabs>
              <w:spacing w:line="260" w:lineRule="exact"/>
              <w:outlineLvl w:val="0"/>
              <w:rPr>
                <w:rFonts w:cs="Arial"/>
                <w:bCs/>
                <w:kern w:val="32"/>
                <w:szCs w:val="20"/>
                <w:lang w:eastAsia="sl-SI"/>
              </w:rPr>
            </w:pPr>
          </w:p>
        </w:tc>
      </w:tr>
      <w:tr w:rsidR="008A268F" w:rsidRPr="00AE1F83" w14:paraId="3C2A7D59" w14:textId="77777777" w:rsidTr="00D47856">
        <w:trPr>
          <w:cantSplit/>
          <w:trHeight w:val="294"/>
        </w:trPr>
        <w:tc>
          <w:tcPr>
            <w:tcW w:w="9172" w:type="dxa"/>
            <w:gridSpan w:val="8"/>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0F293D8A" w14:textId="77777777" w:rsidR="008A268F" w:rsidRPr="00AE1F83" w:rsidRDefault="008A268F" w:rsidP="008A268F">
            <w:pPr>
              <w:widowControl w:val="0"/>
              <w:tabs>
                <w:tab w:val="left" w:pos="2340"/>
              </w:tabs>
              <w:spacing w:line="260" w:lineRule="exact"/>
              <w:outlineLvl w:val="0"/>
              <w:rPr>
                <w:rFonts w:cs="Arial"/>
                <w:b/>
                <w:kern w:val="32"/>
                <w:szCs w:val="20"/>
                <w:lang w:eastAsia="sl-SI"/>
              </w:rPr>
            </w:pPr>
            <w:r w:rsidRPr="00AE1F83">
              <w:rPr>
                <w:rFonts w:cs="Arial"/>
                <w:b/>
                <w:kern w:val="32"/>
                <w:szCs w:val="20"/>
                <w:lang w:eastAsia="sl-SI"/>
              </w:rPr>
              <w:t>II.b Manjkajoče pravice porabe bodo zagotovljene s prerazporeditvijo:</w:t>
            </w:r>
          </w:p>
        </w:tc>
      </w:tr>
      <w:tr w:rsidR="008A268F" w:rsidRPr="00AE1F83" w14:paraId="564C7624" w14:textId="77777777" w:rsidTr="00D47856">
        <w:trPr>
          <w:cantSplit/>
          <w:trHeight w:val="100"/>
        </w:trPr>
        <w:tc>
          <w:tcPr>
            <w:tcW w:w="1660" w:type="dxa"/>
            <w:tcBorders>
              <w:top w:val="single" w:sz="4" w:space="0" w:color="auto"/>
              <w:left w:val="single" w:sz="4" w:space="0" w:color="auto"/>
              <w:bottom w:val="single" w:sz="4" w:space="0" w:color="auto"/>
              <w:right w:val="single" w:sz="4" w:space="0" w:color="auto"/>
            </w:tcBorders>
            <w:vAlign w:val="center"/>
          </w:tcPr>
          <w:p w14:paraId="45178B3C" w14:textId="77777777" w:rsidR="008A268F" w:rsidRPr="00AE1F83" w:rsidRDefault="008A268F" w:rsidP="008A268F">
            <w:pPr>
              <w:widowControl w:val="0"/>
              <w:spacing w:line="260" w:lineRule="exact"/>
              <w:jc w:val="center"/>
              <w:rPr>
                <w:rFonts w:cs="Arial"/>
                <w:szCs w:val="20"/>
              </w:rPr>
            </w:pPr>
            <w:r w:rsidRPr="00AE1F83">
              <w:rPr>
                <w:rFonts w:cs="Arial"/>
                <w:szCs w:val="20"/>
              </w:rPr>
              <w:t xml:space="preserve">Ime proračunskega uporabnika </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334556B6" w14:textId="77777777" w:rsidR="008A268F" w:rsidRPr="00AE1F83" w:rsidRDefault="008A268F" w:rsidP="008A268F">
            <w:pPr>
              <w:widowControl w:val="0"/>
              <w:spacing w:line="260" w:lineRule="exact"/>
              <w:jc w:val="center"/>
              <w:rPr>
                <w:rFonts w:cs="Arial"/>
                <w:szCs w:val="20"/>
              </w:rPr>
            </w:pPr>
            <w:r w:rsidRPr="00AE1F83">
              <w:rPr>
                <w:rFonts w:cs="Arial"/>
                <w:szCs w:val="20"/>
              </w:rPr>
              <w:t>Šifra in naziv ukrepa, projekta</w:t>
            </w: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061C5CC3" w14:textId="77777777" w:rsidR="008A268F" w:rsidRPr="00AE1F83" w:rsidRDefault="008A268F" w:rsidP="008A268F">
            <w:pPr>
              <w:widowControl w:val="0"/>
              <w:spacing w:line="260" w:lineRule="exact"/>
              <w:jc w:val="center"/>
              <w:rPr>
                <w:rFonts w:cs="Arial"/>
                <w:szCs w:val="20"/>
              </w:rPr>
            </w:pPr>
            <w:r w:rsidRPr="00AE1F83">
              <w:rPr>
                <w:rFonts w:cs="Arial"/>
                <w:szCs w:val="20"/>
              </w:rPr>
              <w:t xml:space="preserve">Šifra in naziv proračunske postavke </w:t>
            </w:r>
          </w:p>
        </w:tc>
        <w:tc>
          <w:tcPr>
            <w:tcW w:w="1560" w:type="dxa"/>
            <w:gridSpan w:val="2"/>
            <w:tcBorders>
              <w:top w:val="single" w:sz="4" w:space="0" w:color="auto"/>
              <w:left w:val="single" w:sz="4" w:space="0" w:color="auto"/>
              <w:bottom w:val="single" w:sz="4" w:space="0" w:color="auto"/>
              <w:right w:val="single" w:sz="4" w:space="0" w:color="auto"/>
            </w:tcBorders>
            <w:vAlign w:val="center"/>
          </w:tcPr>
          <w:p w14:paraId="091F53C0" w14:textId="77777777" w:rsidR="008A268F" w:rsidRPr="00AE1F83" w:rsidRDefault="008A268F" w:rsidP="008A268F">
            <w:pPr>
              <w:widowControl w:val="0"/>
              <w:spacing w:line="260" w:lineRule="exact"/>
              <w:jc w:val="center"/>
              <w:rPr>
                <w:rFonts w:cs="Arial"/>
                <w:szCs w:val="20"/>
              </w:rPr>
            </w:pPr>
            <w:r w:rsidRPr="00AE1F83">
              <w:rPr>
                <w:rFonts w:cs="Arial"/>
                <w:szCs w:val="20"/>
              </w:rPr>
              <w:t>Znesek za tekoče leto (t)</w:t>
            </w:r>
          </w:p>
        </w:tc>
        <w:tc>
          <w:tcPr>
            <w:tcW w:w="1275" w:type="dxa"/>
            <w:tcBorders>
              <w:top w:val="single" w:sz="4" w:space="0" w:color="auto"/>
              <w:left w:val="single" w:sz="4" w:space="0" w:color="auto"/>
              <w:bottom w:val="single" w:sz="4" w:space="0" w:color="auto"/>
              <w:right w:val="single" w:sz="4" w:space="0" w:color="auto"/>
            </w:tcBorders>
            <w:vAlign w:val="center"/>
          </w:tcPr>
          <w:p w14:paraId="11DC94FD" w14:textId="77777777" w:rsidR="008A268F" w:rsidRPr="00AE1F83" w:rsidRDefault="008A268F" w:rsidP="008A268F">
            <w:pPr>
              <w:widowControl w:val="0"/>
              <w:spacing w:line="260" w:lineRule="exact"/>
              <w:jc w:val="center"/>
              <w:rPr>
                <w:rFonts w:cs="Arial"/>
                <w:szCs w:val="20"/>
              </w:rPr>
            </w:pPr>
            <w:r w:rsidRPr="00AE1F83">
              <w:rPr>
                <w:rFonts w:cs="Arial"/>
                <w:szCs w:val="20"/>
              </w:rPr>
              <w:t xml:space="preserve">Znesek za t + 1 </w:t>
            </w:r>
          </w:p>
        </w:tc>
      </w:tr>
      <w:tr w:rsidR="008A268F" w:rsidRPr="00AE1F83" w14:paraId="524BE5B3" w14:textId="77777777" w:rsidTr="00D47856">
        <w:trPr>
          <w:cantSplit/>
          <w:trHeight w:val="95"/>
        </w:trPr>
        <w:tc>
          <w:tcPr>
            <w:tcW w:w="1660" w:type="dxa"/>
            <w:tcBorders>
              <w:top w:val="single" w:sz="4" w:space="0" w:color="auto"/>
              <w:left w:val="single" w:sz="4" w:space="0" w:color="auto"/>
              <w:bottom w:val="single" w:sz="4" w:space="0" w:color="auto"/>
              <w:right w:val="single" w:sz="4" w:space="0" w:color="auto"/>
            </w:tcBorders>
            <w:vAlign w:val="center"/>
          </w:tcPr>
          <w:p w14:paraId="4E5D20D0" w14:textId="77777777" w:rsidR="008A268F" w:rsidRPr="00AE1F83" w:rsidRDefault="008A268F" w:rsidP="008A268F">
            <w:pPr>
              <w:widowControl w:val="0"/>
              <w:tabs>
                <w:tab w:val="left" w:pos="360"/>
              </w:tabs>
              <w:spacing w:line="260" w:lineRule="exact"/>
              <w:outlineLvl w:val="0"/>
              <w:rPr>
                <w:rFonts w:cs="Arial"/>
                <w:bCs/>
                <w:kern w:val="32"/>
                <w:szCs w:val="20"/>
                <w:lang w:eastAsia="sl-SI"/>
              </w:rPr>
            </w:pP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65C0AE51" w14:textId="77777777" w:rsidR="008A268F" w:rsidRPr="00AE1F83" w:rsidRDefault="008A268F" w:rsidP="008A268F">
            <w:pPr>
              <w:widowControl w:val="0"/>
              <w:tabs>
                <w:tab w:val="left" w:pos="360"/>
              </w:tabs>
              <w:spacing w:line="260" w:lineRule="exact"/>
              <w:outlineLvl w:val="0"/>
              <w:rPr>
                <w:rFonts w:cs="Arial"/>
                <w:bCs/>
                <w:kern w:val="32"/>
                <w:szCs w:val="20"/>
                <w:lang w:eastAsia="sl-SI"/>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2BEC42B4" w14:textId="77777777" w:rsidR="008A268F" w:rsidRPr="00AE1F83" w:rsidRDefault="008A268F" w:rsidP="008A268F">
            <w:pPr>
              <w:widowControl w:val="0"/>
              <w:tabs>
                <w:tab w:val="left" w:pos="360"/>
              </w:tabs>
              <w:spacing w:line="260" w:lineRule="exact"/>
              <w:outlineLvl w:val="0"/>
              <w:rPr>
                <w:rFonts w:cs="Arial"/>
                <w:bCs/>
                <w:kern w:val="32"/>
                <w:szCs w:val="20"/>
                <w:lang w:eastAsia="sl-SI"/>
              </w:rPr>
            </w:pPr>
          </w:p>
        </w:tc>
        <w:tc>
          <w:tcPr>
            <w:tcW w:w="1560" w:type="dxa"/>
            <w:gridSpan w:val="2"/>
            <w:tcBorders>
              <w:top w:val="single" w:sz="4" w:space="0" w:color="auto"/>
              <w:left w:val="single" w:sz="4" w:space="0" w:color="auto"/>
              <w:bottom w:val="single" w:sz="4" w:space="0" w:color="auto"/>
              <w:right w:val="single" w:sz="4" w:space="0" w:color="auto"/>
            </w:tcBorders>
            <w:vAlign w:val="center"/>
          </w:tcPr>
          <w:p w14:paraId="21C7AEBC" w14:textId="77777777" w:rsidR="008A268F" w:rsidRPr="00AE1F83" w:rsidRDefault="008A268F" w:rsidP="008A268F">
            <w:pPr>
              <w:widowControl w:val="0"/>
              <w:tabs>
                <w:tab w:val="left" w:pos="360"/>
              </w:tabs>
              <w:spacing w:line="260" w:lineRule="exact"/>
              <w:outlineLvl w:val="0"/>
              <w:rPr>
                <w:rFonts w:cs="Arial"/>
                <w:bCs/>
                <w:kern w:val="32"/>
                <w:szCs w:val="20"/>
                <w:lang w:eastAsia="sl-SI"/>
              </w:rPr>
            </w:pPr>
          </w:p>
        </w:tc>
        <w:tc>
          <w:tcPr>
            <w:tcW w:w="1275" w:type="dxa"/>
            <w:tcBorders>
              <w:top w:val="single" w:sz="4" w:space="0" w:color="auto"/>
              <w:left w:val="single" w:sz="4" w:space="0" w:color="auto"/>
              <w:bottom w:val="single" w:sz="4" w:space="0" w:color="auto"/>
              <w:right w:val="single" w:sz="4" w:space="0" w:color="auto"/>
            </w:tcBorders>
            <w:vAlign w:val="center"/>
          </w:tcPr>
          <w:p w14:paraId="048736BF" w14:textId="77777777" w:rsidR="008A268F" w:rsidRPr="00AE1F83" w:rsidRDefault="008A268F" w:rsidP="008A268F">
            <w:pPr>
              <w:widowControl w:val="0"/>
              <w:tabs>
                <w:tab w:val="left" w:pos="360"/>
              </w:tabs>
              <w:spacing w:line="260" w:lineRule="exact"/>
              <w:outlineLvl w:val="0"/>
              <w:rPr>
                <w:rFonts w:cs="Arial"/>
                <w:bCs/>
                <w:kern w:val="32"/>
                <w:szCs w:val="20"/>
                <w:lang w:eastAsia="sl-SI"/>
              </w:rPr>
            </w:pPr>
          </w:p>
        </w:tc>
      </w:tr>
      <w:tr w:rsidR="008A268F" w:rsidRPr="00AE1F83" w14:paraId="04AE46D1" w14:textId="77777777" w:rsidTr="00D47856">
        <w:trPr>
          <w:cantSplit/>
          <w:trHeight w:val="95"/>
        </w:trPr>
        <w:tc>
          <w:tcPr>
            <w:tcW w:w="1660" w:type="dxa"/>
            <w:tcBorders>
              <w:top w:val="single" w:sz="4" w:space="0" w:color="auto"/>
              <w:left w:val="single" w:sz="4" w:space="0" w:color="auto"/>
              <w:bottom w:val="single" w:sz="4" w:space="0" w:color="auto"/>
              <w:right w:val="single" w:sz="4" w:space="0" w:color="auto"/>
            </w:tcBorders>
            <w:vAlign w:val="center"/>
          </w:tcPr>
          <w:p w14:paraId="44B7D33A" w14:textId="77777777" w:rsidR="008A268F" w:rsidRPr="00AE1F83" w:rsidRDefault="008A268F" w:rsidP="008A268F">
            <w:pPr>
              <w:widowControl w:val="0"/>
              <w:tabs>
                <w:tab w:val="left" w:pos="360"/>
              </w:tabs>
              <w:spacing w:line="260" w:lineRule="exact"/>
              <w:outlineLvl w:val="0"/>
              <w:rPr>
                <w:rFonts w:cs="Arial"/>
                <w:bCs/>
                <w:kern w:val="32"/>
                <w:szCs w:val="20"/>
                <w:lang w:eastAsia="sl-SI"/>
              </w:rPr>
            </w:pP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5B2F31AF" w14:textId="77777777" w:rsidR="008A268F" w:rsidRPr="00AE1F83" w:rsidRDefault="008A268F" w:rsidP="008A268F">
            <w:pPr>
              <w:widowControl w:val="0"/>
              <w:tabs>
                <w:tab w:val="left" w:pos="360"/>
              </w:tabs>
              <w:spacing w:line="260" w:lineRule="exact"/>
              <w:outlineLvl w:val="0"/>
              <w:rPr>
                <w:rFonts w:cs="Arial"/>
                <w:bCs/>
                <w:kern w:val="32"/>
                <w:szCs w:val="20"/>
                <w:lang w:eastAsia="sl-SI"/>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3C91E9B4" w14:textId="77777777" w:rsidR="008A268F" w:rsidRPr="00AE1F83" w:rsidRDefault="008A268F" w:rsidP="008A268F">
            <w:pPr>
              <w:widowControl w:val="0"/>
              <w:tabs>
                <w:tab w:val="left" w:pos="360"/>
              </w:tabs>
              <w:spacing w:line="260" w:lineRule="exact"/>
              <w:outlineLvl w:val="0"/>
              <w:rPr>
                <w:rFonts w:cs="Arial"/>
                <w:bCs/>
                <w:kern w:val="32"/>
                <w:szCs w:val="20"/>
                <w:lang w:eastAsia="sl-SI"/>
              </w:rPr>
            </w:pPr>
          </w:p>
        </w:tc>
        <w:tc>
          <w:tcPr>
            <w:tcW w:w="1560" w:type="dxa"/>
            <w:gridSpan w:val="2"/>
            <w:tcBorders>
              <w:top w:val="single" w:sz="4" w:space="0" w:color="auto"/>
              <w:left w:val="single" w:sz="4" w:space="0" w:color="auto"/>
              <w:bottom w:val="single" w:sz="4" w:space="0" w:color="auto"/>
              <w:right w:val="single" w:sz="4" w:space="0" w:color="auto"/>
            </w:tcBorders>
            <w:vAlign w:val="center"/>
          </w:tcPr>
          <w:p w14:paraId="44BF8425" w14:textId="77777777" w:rsidR="008A268F" w:rsidRPr="00AE1F83" w:rsidRDefault="008A268F" w:rsidP="008A268F">
            <w:pPr>
              <w:widowControl w:val="0"/>
              <w:tabs>
                <w:tab w:val="left" w:pos="360"/>
              </w:tabs>
              <w:spacing w:line="260" w:lineRule="exact"/>
              <w:outlineLvl w:val="0"/>
              <w:rPr>
                <w:rFonts w:cs="Arial"/>
                <w:bCs/>
                <w:kern w:val="32"/>
                <w:szCs w:val="20"/>
                <w:lang w:eastAsia="sl-SI"/>
              </w:rPr>
            </w:pPr>
          </w:p>
        </w:tc>
        <w:tc>
          <w:tcPr>
            <w:tcW w:w="1275" w:type="dxa"/>
            <w:tcBorders>
              <w:top w:val="single" w:sz="4" w:space="0" w:color="auto"/>
              <w:left w:val="single" w:sz="4" w:space="0" w:color="auto"/>
              <w:bottom w:val="single" w:sz="4" w:space="0" w:color="auto"/>
              <w:right w:val="single" w:sz="4" w:space="0" w:color="auto"/>
            </w:tcBorders>
            <w:vAlign w:val="center"/>
          </w:tcPr>
          <w:p w14:paraId="023D4C8C" w14:textId="77777777" w:rsidR="008A268F" w:rsidRPr="00AE1F83" w:rsidRDefault="008A268F" w:rsidP="008A268F">
            <w:pPr>
              <w:widowControl w:val="0"/>
              <w:tabs>
                <w:tab w:val="left" w:pos="360"/>
              </w:tabs>
              <w:spacing w:line="260" w:lineRule="exact"/>
              <w:outlineLvl w:val="0"/>
              <w:rPr>
                <w:rFonts w:cs="Arial"/>
                <w:bCs/>
                <w:kern w:val="32"/>
                <w:szCs w:val="20"/>
                <w:lang w:eastAsia="sl-SI"/>
              </w:rPr>
            </w:pPr>
          </w:p>
        </w:tc>
      </w:tr>
      <w:tr w:rsidR="008A268F" w:rsidRPr="00AE1F83" w14:paraId="116899C0" w14:textId="77777777" w:rsidTr="00D47856">
        <w:trPr>
          <w:cantSplit/>
          <w:trHeight w:val="95"/>
        </w:trPr>
        <w:tc>
          <w:tcPr>
            <w:tcW w:w="6337" w:type="dxa"/>
            <w:gridSpan w:val="5"/>
            <w:tcBorders>
              <w:top w:val="single" w:sz="4" w:space="0" w:color="auto"/>
              <w:left w:val="single" w:sz="4" w:space="0" w:color="auto"/>
              <w:bottom w:val="single" w:sz="4" w:space="0" w:color="auto"/>
              <w:right w:val="single" w:sz="4" w:space="0" w:color="auto"/>
            </w:tcBorders>
            <w:vAlign w:val="center"/>
          </w:tcPr>
          <w:p w14:paraId="2CDF7CFF" w14:textId="77777777" w:rsidR="008A268F" w:rsidRPr="00AE1F83" w:rsidRDefault="008A268F" w:rsidP="008A268F">
            <w:pPr>
              <w:widowControl w:val="0"/>
              <w:tabs>
                <w:tab w:val="left" w:pos="360"/>
              </w:tabs>
              <w:spacing w:line="260" w:lineRule="exact"/>
              <w:outlineLvl w:val="0"/>
              <w:rPr>
                <w:rFonts w:cs="Arial"/>
                <w:b/>
                <w:kern w:val="32"/>
                <w:szCs w:val="20"/>
                <w:lang w:eastAsia="sl-SI"/>
              </w:rPr>
            </w:pPr>
            <w:r w:rsidRPr="00AE1F83">
              <w:rPr>
                <w:rFonts w:cs="Arial"/>
                <w:b/>
                <w:kern w:val="32"/>
                <w:szCs w:val="20"/>
                <w:lang w:eastAsia="sl-SI"/>
              </w:rPr>
              <w:t>SKUPAJ</w:t>
            </w:r>
          </w:p>
        </w:tc>
        <w:tc>
          <w:tcPr>
            <w:tcW w:w="1560" w:type="dxa"/>
            <w:gridSpan w:val="2"/>
            <w:tcBorders>
              <w:top w:val="single" w:sz="4" w:space="0" w:color="auto"/>
              <w:left w:val="single" w:sz="4" w:space="0" w:color="auto"/>
              <w:bottom w:val="single" w:sz="4" w:space="0" w:color="auto"/>
              <w:right w:val="single" w:sz="4" w:space="0" w:color="auto"/>
            </w:tcBorders>
            <w:vAlign w:val="center"/>
          </w:tcPr>
          <w:p w14:paraId="14CB0E88" w14:textId="77777777" w:rsidR="008A268F" w:rsidRPr="00AE1F83" w:rsidRDefault="008A268F" w:rsidP="008A268F">
            <w:pPr>
              <w:widowControl w:val="0"/>
              <w:tabs>
                <w:tab w:val="left" w:pos="360"/>
              </w:tabs>
              <w:spacing w:line="260" w:lineRule="exact"/>
              <w:outlineLvl w:val="0"/>
              <w:rPr>
                <w:rFonts w:cs="Arial"/>
                <w:b/>
                <w:kern w:val="32"/>
                <w:szCs w:val="20"/>
                <w:lang w:eastAsia="sl-SI"/>
              </w:rPr>
            </w:pPr>
          </w:p>
        </w:tc>
        <w:tc>
          <w:tcPr>
            <w:tcW w:w="1275" w:type="dxa"/>
            <w:tcBorders>
              <w:top w:val="single" w:sz="4" w:space="0" w:color="auto"/>
              <w:left w:val="single" w:sz="4" w:space="0" w:color="auto"/>
              <w:bottom w:val="single" w:sz="4" w:space="0" w:color="auto"/>
              <w:right w:val="single" w:sz="4" w:space="0" w:color="auto"/>
            </w:tcBorders>
            <w:vAlign w:val="center"/>
          </w:tcPr>
          <w:p w14:paraId="4CF94212" w14:textId="77777777" w:rsidR="008A268F" w:rsidRPr="00AE1F83" w:rsidRDefault="008A268F" w:rsidP="008A268F">
            <w:pPr>
              <w:widowControl w:val="0"/>
              <w:tabs>
                <w:tab w:val="left" w:pos="360"/>
              </w:tabs>
              <w:spacing w:line="260" w:lineRule="exact"/>
              <w:outlineLvl w:val="0"/>
              <w:rPr>
                <w:rFonts w:cs="Arial"/>
                <w:b/>
                <w:kern w:val="32"/>
                <w:szCs w:val="20"/>
                <w:lang w:eastAsia="sl-SI"/>
              </w:rPr>
            </w:pPr>
          </w:p>
        </w:tc>
      </w:tr>
      <w:tr w:rsidR="008A268F" w:rsidRPr="00AE1F83" w14:paraId="2D9328D6" w14:textId="77777777" w:rsidTr="00D47856">
        <w:trPr>
          <w:cantSplit/>
          <w:trHeight w:val="207"/>
        </w:trPr>
        <w:tc>
          <w:tcPr>
            <w:tcW w:w="9172" w:type="dxa"/>
            <w:gridSpan w:val="8"/>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14:paraId="74DF1770" w14:textId="77777777" w:rsidR="008A268F" w:rsidRPr="00AE1F83" w:rsidRDefault="008A268F" w:rsidP="008A268F">
            <w:pPr>
              <w:widowControl w:val="0"/>
              <w:tabs>
                <w:tab w:val="left" w:pos="2340"/>
              </w:tabs>
              <w:spacing w:line="260" w:lineRule="exact"/>
              <w:outlineLvl w:val="0"/>
              <w:rPr>
                <w:rFonts w:cs="Arial"/>
                <w:b/>
                <w:kern w:val="32"/>
                <w:szCs w:val="20"/>
                <w:lang w:eastAsia="sl-SI"/>
              </w:rPr>
            </w:pPr>
            <w:r w:rsidRPr="00AE1F83">
              <w:rPr>
                <w:rFonts w:cs="Arial"/>
                <w:b/>
                <w:kern w:val="32"/>
                <w:szCs w:val="20"/>
                <w:lang w:eastAsia="sl-SI"/>
              </w:rPr>
              <w:t>II.c Načrtovana nadomestitev zmanjšanih prihodkov in povečanih odhodkov proračuna:</w:t>
            </w:r>
          </w:p>
        </w:tc>
      </w:tr>
      <w:tr w:rsidR="008A268F" w:rsidRPr="00AE1F83" w14:paraId="102939DD" w14:textId="77777777" w:rsidTr="00D47856">
        <w:trPr>
          <w:cantSplit/>
          <w:trHeight w:val="100"/>
        </w:trPr>
        <w:tc>
          <w:tcPr>
            <w:tcW w:w="4211" w:type="dxa"/>
            <w:gridSpan w:val="3"/>
            <w:tcBorders>
              <w:top w:val="single" w:sz="4" w:space="0" w:color="auto"/>
              <w:left w:val="single" w:sz="4" w:space="0" w:color="auto"/>
              <w:bottom w:val="single" w:sz="4" w:space="0" w:color="auto"/>
              <w:right w:val="single" w:sz="4" w:space="0" w:color="auto"/>
            </w:tcBorders>
            <w:vAlign w:val="center"/>
          </w:tcPr>
          <w:p w14:paraId="01926B0B" w14:textId="77777777" w:rsidR="008A268F" w:rsidRPr="00AE1F83" w:rsidRDefault="008A268F" w:rsidP="008A268F">
            <w:pPr>
              <w:widowControl w:val="0"/>
              <w:spacing w:line="260" w:lineRule="exact"/>
              <w:ind w:left="-122" w:right="-112"/>
              <w:jc w:val="center"/>
              <w:rPr>
                <w:rFonts w:cs="Arial"/>
                <w:szCs w:val="20"/>
              </w:rPr>
            </w:pPr>
            <w:r w:rsidRPr="00AE1F83">
              <w:rPr>
                <w:rFonts w:cs="Arial"/>
                <w:szCs w:val="20"/>
              </w:rPr>
              <w:t>Novi prihodki</w:t>
            </w: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69213B8B" w14:textId="77777777" w:rsidR="008A268F" w:rsidRPr="00AE1F83" w:rsidRDefault="008A268F" w:rsidP="008A268F">
            <w:pPr>
              <w:widowControl w:val="0"/>
              <w:spacing w:line="260" w:lineRule="exact"/>
              <w:ind w:left="-122" w:right="-112"/>
              <w:jc w:val="center"/>
              <w:rPr>
                <w:rFonts w:cs="Arial"/>
                <w:szCs w:val="20"/>
              </w:rPr>
            </w:pPr>
            <w:r w:rsidRPr="00AE1F83">
              <w:rPr>
                <w:rFonts w:cs="Arial"/>
                <w:szCs w:val="20"/>
              </w:rPr>
              <w:t>Znesek za tekoče leto (t)</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3AF62654" w14:textId="77777777" w:rsidR="008A268F" w:rsidRPr="00AE1F83" w:rsidRDefault="008A268F" w:rsidP="008A268F">
            <w:pPr>
              <w:widowControl w:val="0"/>
              <w:spacing w:line="260" w:lineRule="exact"/>
              <w:ind w:left="-122" w:right="-112"/>
              <w:jc w:val="center"/>
              <w:rPr>
                <w:rFonts w:cs="Arial"/>
                <w:szCs w:val="20"/>
              </w:rPr>
            </w:pPr>
            <w:r w:rsidRPr="00AE1F83">
              <w:rPr>
                <w:rFonts w:cs="Arial"/>
                <w:szCs w:val="20"/>
              </w:rPr>
              <w:t>Znesek za t + 1</w:t>
            </w:r>
          </w:p>
        </w:tc>
      </w:tr>
      <w:tr w:rsidR="008A268F" w:rsidRPr="00AE1F83" w14:paraId="5D4459D9" w14:textId="77777777" w:rsidTr="00D47856">
        <w:trPr>
          <w:cantSplit/>
          <w:trHeight w:val="95"/>
        </w:trPr>
        <w:tc>
          <w:tcPr>
            <w:tcW w:w="4211" w:type="dxa"/>
            <w:gridSpan w:val="3"/>
            <w:tcBorders>
              <w:top w:val="single" w:sz="4" w:space="0" w:color="auto"/>
              <w:left w:val="single" w:sz="4" w:space="0" w:color="auto"/>
              <w:bottom w:val="single" w:sz="4" w:space="0" w:color="auto"/>
              <w:right w:val="single" w:sz="4" w:space="0" w:color="auto"/>
            </w:tcBorders>
            <w:vAlign w:val="center"/>
          </w:tcPr>
          <w:p w14:paraId="189D827E" w14:textId="77777777" w:rsidR="008A268F" w:rsidRPr="00AE1F83" w:rsidRDefault="008A268F" w:rsidP="008A268F">
            <w:pPr>
              <w:widowControl w:val="0"/>
              <w:tabs>
                <w:tab w:val="left" w:pos="360"/>
              </w:tabs>
              <w:spacing w:line="260" w:lineRule="exact"/>
              <w:outlineLvl w:val="0"/>
              <w:rPr>
                <w:rFonts w:cs="Arial"/>
                <w:bCs/>
                <w:kern w:val="32"/>
                <w:szCs w:val="20"/>
                <w:lang w:eastAsia="sl-SI"/>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6DA3DFE1" w14:textId="77777777" w:rsidR="008A268F" w:rsidRPr="00AE1F83" w:rsidRDefault="008A268F" w:rsidP="008A268F">
            <w:pPr>
              <w:widowControl w:val="0"/>
              <w:tabs>
                <w:tab w:val="left" w:pos="360"/>
              </w:tabs>
              <w:spacing w:line="260" w:lineRule="exact"/>
              <w:outlineLvl w:val="0"/>
              <w:rPr>
                <w:rFonts w:cs="Arial"/>
                <w:bCs/>
                <w:kern w:val="32"/>
                <w:szCs w:val="20"/>
                <w:lang w:eastAsia="sl-SI"/>
              </w:rPr>
            </w:pP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42D0BF36" w14:textId="77777777" w:rsidR="008A268F" w:rsidRPr="00AE1F83" w:rsidRDefault="008A268F" w:rsidP="008A268F">
            <w:pPr>
              <w:widowControl w:val="0"/>
              <w:tabs>
                <w:tab w:val="left" w:pos="360"/>
              </w:tabs>
              <w:spacing w:line="260" w:lineRule="exact"/>
              <w:outlineLvl w:val="0"/>
              <w:rPr>
                <w:rFonts w:cs="Arial"/>
                <w:bCs/>
                <w:kern w:val="32"/>
                <w:szCs w:val="20"/>
                <w:lang w:eastAsia="sl-SI"/>
              </w:rPr>
            </w:pPr>
          </w:p>
        </w:tc>
      </w:tr>
      <w:tr w:rsidR="008A268F" w:rsidRPr="00AE1F83" w14:paraId="6174E7C9" w14:textId="77777777" w:rsidTr="00D47856">
        <w:trPr>
          <w:cantSplit/>
          <w:trHeight w:val="95"/>
        </w:trPr>
        <w:tc>
          <w:tcPr>
            <w:tcW w:w="4211" w:type="dxa"/>
            <w:gridSpan w:val="3"/>
            <w:tcBorders>
              <w:top w:val="single" w:sz="4" w:space="0" w:color="auto"/>
              <w:left w:val="single" w:sz="4" w:space="0" w:color="auto"/>
              <w:bottom w:val="single" w:sz="4" w:space="0" w:color="auto"/>
              <w:right w:val="single" w:sz="4" w:space="0" w:color="auto"/>
            </w:tcBorders>
            <w:vAlign w:val="center"/>
          </w:tcPr>
          <w:p w14:paraId="2237D4DE" w14:textId="77777777" w:rsidR="008A268F" w:rsidRPr="00AE1F83" w:rsidRDefault="008A268F" w:rsidP="008A268F">
            <w:pPr>
              <w:widowControl w:val="0"/>
              <w:tabs>
                <w:tab w:val="left" w:pos="360"/>
              </w:tabs>
              <w:spacing w:line="260" w:lineRule="exact"/>
              <w:outlineLvl w:val="0"/>
              <w:rPr>
                <w:rFonts w:cs="Arial"/>
                <w:bCs/>
                <w:kern w:val="32"/>
                <w:szCs w:val="20"/>
                <w:lang w:eastAsia="sl-SI"/>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52EE05DD" w14:textId="77777777" w:rsidR="008A268F" w:rsidRPr="00AE1F83" w:rsidRDefault="008A268F" w:rsidP="008A268F">
            <w:pPr>
              <w:widowControl w:val="0"/>
              <w:tabs>
                <w:tab w:val="left" w:pos="360"/>
              </w:tabs>
              <w:spacing w:line="260" w:lineRule="exact"/>
              <w:outlineLvl w:val="0"/>
              <w:rPr>
                <w:rFonts w:cs="Arial"/>
                <w:bCs/>
                <w:kern w:val="32"/>
                <w:szCs w:val="20"/>
                <w:lang w:eastAsia="sl-SI"/>
              </w:rPr>
            </w:pP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1063D87D" w14:textId="77777777" w:rsidR="008A268F" w:rsidRPr="00AE1F83" w:rsidRDefault="008A268F" w:rsidP="008A268F">
            <w:pPr>
              <w:widowControl w:val="0"/>
              <w:tabs>
                <w:tab w:val="left" w:pos="360"/>
              </w:tabs>
              <w:spacing w:line="260" w:lineRule="exact"/>
              <w:outlineLvl w:val="0"/>
              <w:rPr>
                <w:rFonts w:cs="Arial"/>
                <w:bCs/>
                <w:kern w:val="32"/>
                <w:szCs w:val="20"/>
                <w:lang w:eastAsia="sl-SI"/>
              </w:rPr>
            </w:pPr>
          </w:p>
        </w:tc>
      </w:tr>
      <w:tr w:rsidR="008A268F" w:rsidRPr="00AE1F83" w14:paraId="1F143B74" w14:textId="77777777" w:rsidTr="00D47856">
        <w:trPr>
          <w:cantSplit/>
          <w:trHeight w:val="95"/>
        </w:trPr>
        <w:tc>
          <w:tcPr>
            <w:tcW w:w="4211" w:type="dxa"/>
            <w:gridSpan w:val="3"/>
            <w:tcBorders>
              <w:top w:val="single" w:sz="4" w:space="0" w:color="auto"/>
              <w:left w:val="single" w:sz="4" w:space="0" w:color="auto"/>
              <w:bottom w:val="single" w:sz="4" w:space="0" w:color="auto"/>
              <w:right w:val="single" w:sz="4" w:space="0" w:color="auto"/>
            </w:tcBorders>
            <w:vAlign w:val="center"/>
          </w:tcPr>
          <w:p w14:paraId="5CECE295" w14:textId="77777777" w:rsidR="008A268F" w:rsidRPr="00AE1F83" w:rsidRDefault="008A268F" w:rsidP="008A268F">
            <w:pPr>
              <w:widowControl w:val="0"/>
              <w:tabs>
                <w:tab w:val="left" w:pos="360"/>
              </w:tabs>
              <w:spacing w:line="260" w:lineRule="exact"/>
              <w:outlineLvl w:val="0"/>
              <w:rPr>
                <w:rFonts w:cs="Arial"/>
                <w:bCs/>
                <w:kern w:val="32"/>
                <w:szCs w:val="20"/>
                <w:lang w:eastAsia="sl-SI"/>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06BD62CC" w14:textId="77777777" w:rsidR="008A268F" w:rsidRPr="00AE1F83" w:rsidRDefault="008A268F" w:rsidP="008A268F">
            <w:pPr>
              <w:widowControl w:val="0"/>
              <w:tabs>
                <w:tab w:val="left" w:pos="360"/>
              </w:tabs>
              <w:spacing w:line="260" w:lineRule="exact"/>
              <w:outlineLvl w:val="0"/>
              <w:rPr>
                <w:rFonts w:cs="Arial"/>
                <w:bCs/>
                <w:kern w:val="32"/>
                <w:szCs w:val="20"/>
                <w:lang w:eastAsia="sl-SI"/>
              </w:rPr>
            </w:pP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2A83D878" w14:textId="77777777" w:rsidR="008A268F" w:rsidRPr="00AE1F83" w:rsidRDefault="008A268F" w:rsidP="008A268F">
            <w:pPr>
              <w:widowControl w:val="0"/>
              <w:tabs>
                <w:tab w:val="left" w:pos="360"/>
              </w:tabs>
              <w:spacing w:line="260" w:lineRule="exact"/>
              <w:outlineLvl w:val="0"/>
              <w:rPr>
                <w:rFonts w:cs="Arial"/>
                <w:bCs/>
                <w:kern w:val="32"/>
                <w:szCs w:val="20"/>
                <w:lang w:eastAsia="sl-SI"/>
              </w:rPr>
            </w:pPr>
          </w:p>
        </w:tc>
      </w:tr>
      <w:tr w:rsidR="008A268F" w:rsidRPr="00AE1F83" w14:paraId="41A546C3" w14:textId="77777777" w:rsidTr="00D47856">
        <w:trPr>
          <w:cantSplit/>
          <w:trHeight w:val="95"/>
        </w:trPr>
        <w:tc>
          <w:tcPr>
            <w:tcW w:w="4211" w:type="dxa"/>
            <w:gridSpan w:val="3"/>
            <w:tcBorders>
              <w:top w:val="single" w:sz="4" w:space="0" w:color="auto"/>
              <w:left w:val="single" w:sz="4" w:space="0" w:color="auto"/>
              <w:bottom w:val="single" w:sz="4" w:space="0" w:color="auto"/>
              <w:right w:val="single" w:sz="4" w:space="0" w:color="auto"/>
            </w:tcBorders>
            <w:vAlign w:val="center"/>
          </w:tcPr>
          <w:p w14:paraId="66398C08" w14:textId="77777777" w:rsidR="008A268F" w:rsidRPr="00AE1F83" w:rsidRDefault="008A268F" w:rsidP="008A268F">
            <w:pPr>
              <w:widowControl w:val="0"/>
              <w:tabs>
                <w:tab w:val="left" w:pos="360"/>
              </w:tabs>
              <w:spacing w:line="260" w:lineRule="exact"/>
              <w:outlineLvl w:val="0"/>
              <w:rPr>
                <w:rFonts w:cs="Arial"/>
                <w:b/>
                <w:kern w:val="32"/>
                <w:szCs w:val="20"/>
                <w:lang w:eastAsia="sl-SI"/>
              </w:rPr>
            </w:pPr>
            <w:r w:rsidRPr="00AE1F83">
              <w:rPr>
                <w:rFonts w:cs="Arial"/>
                <w:b/>
                <w:kern w:val="32"/>
                <w:szCs w:val="20"/>
                <w:lang w:eastAsia="sl-SI"/>
              </w:rPr>
              <w:t>SKUPAJ</w:t>
            </w: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48BE0644" w14:textId="77777777" w:rsidR="008A268F" w:rsidRPr="00AE1F83" w:rsidRDefault="008A268F" w:rsidP="008A268F">
            <w:pPr>
              <w:widowControl w:val="0"/>
              <w:tabs>
                <w:tab w:val="left" w:pos="360"/>
              </w:tabs>
              <w:spacing w:line="260" w:lineRule="exact"/>
              <w:outlineLvl w:val="0"/>
              <w:rPr>
                <w:rFonts w:cs="Arial"/>
                <w:b/>
                <w:kern w:val="32"/>
                <w:szCs w:val="20"/>
                <w:lang w:eastAsia="sl-SI"/>
              </w:rPr>
            </w:pP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3D03461B" w14:textId="77777777" w:rsidR="008A268F" w:rsidRPr="00AE1F83" w:rsidRDefault="008A268F" w:rsidP="008A268F">
            <w:pPr>
              <w:widowControl w:val="0"/>
              <w:tabs>
                <w:tab w:val="left" w:pos="360"/>
              </w:tabs>
              <w:spacing w:line="260" w:lineRule="exact"/>
              <w:outlineLvl w:val="0"/>
              <w:rPr>
                <w:rFonts w:cs="Arial"/>
                <w:b/>
                <w:kern w:val="32"/>
                <w:szCs w:val="20"/>
                <w:lang w:eastAsia="sl-SI"/>
              </w:rPr>
            </w:pPr>
          </w:p>
        </w:tc>
      </w:tr>
      <w:tr w:rsidR="008A268F" w:rsidRPr="00126581" w14:paraId="6B522F55" w14:textId="77777777" w:rsidTr="00D4785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910"/>
        </w:trPr>
        <w:tc>
          <w:tcPr>
            <w:tcW w:w="9172" w:type="dxa"/>
            <w:gridSpan w:val="8"/>
          </w:tcPr>
          <w:p w14:paraId="7C986F38" w14:textId="77777777" w:rsidR="008A268F" w:rsidRPr="00126581" w:rsidRDefault="008A268F" w:rsidP="008A268F">
            <w:pPr>
              <w:widowControl w:val="0"/>
              <w:spacing w:line="260" w:lineRule="exact"/>
              <w:rPr>
                <w:rFonts w:cs="Arial"/>
                <w:b/>
                <w:szCs w:val="20"/>
              </w:rPr>
            </w:pPr>
          </w:p>
          <w:p w14:paraId="7EEFA303" w14:textId="77777777" w:rsidR="008A268F" w:rsidRPr="00126581" w:rsidRDefault="008A268F" w:rsidP="008A268F">
            <w:pPr>
              <w:widowControl w:val="0"/>
              <w:spacing w:line="260" w:lineRule="exact"/>
              <w:rPr>
                <w:rFonts w:cs="Arial"/>
                <w:b/>
                <w:szCs w:val="20"/>
              </w:rPr>
            </w:pPr>
            <w:r w:rsidRPr="00126581">
              <w:rPr>
                <w:rFonts w:cs="Arial"/>
                <w:b/>
                <w:szCs w:val="20"/>
              </w:rPr>
              <w:t>OBRAZLOŽITEV:</w:t>
            </w:r>
          </w:p>
          <w:p w14:paraId="4A4DAB0B" w14:textId="77777777" w:rsidR="008A268F" w:rsidRPr="00126581" w:rsidRDefault="008A268F" w:rsidP="008A268F">
            <w:pPr>
              <w:widowControl w:val="0"/>
              <w:numPr>
                <w:ilvl w:val="0"/>
                <w:numId w:val="6"/>
              </w:numPr>
              <w:suppressAutoHyphens/>
              <w:spacing w:line="260" w:lineRule="exact"/>
              <w:ind w:left="284" w:hanging="284"/>
              <w:jc w:val="both"/>
              <w:rPr>
                <w:rFonts w:cs="Arial"/>
                <w:b/>
                <w:szCs w:val="20"/>
                <w:lang w:eastAsia="sl-SI"/>
              </w:rPr>
            </w:pPr>
            <w:r w:rsidRPr="00126581">
              <w:rPr>
                <w:rFonts w:cs="Arial"/>
                <w:b/>
                <w:szCs w:val="20"/>
                <w:lang w:eastAsia="sl-SI"/>
              </w:rPr>
              <w:t>Ocena finančnih posledic, ki niso načrtovane v sprejetem proračunu</w:t>
            </w:r>
          </w:p>
          <w:p w14:paraId="20A78FB4" w14:textId="77777777" w:rsidR="008A268F" w:rsidRPr="00126581" w:rsidRDefault="008A268F" w:rsidP="008A268F">
            <w:pPr>
              <w:widowControl w:val="0"/>
              <w:spacing w:line="240" w:lineRule="auto"/>
              <w:ind w:left="360" w:hanging="76"/>
              <w:jc w:val="both"/>
              <w:rPr>
                <w:rFonts w:cs="Arial"/>
                <w:szCs w:val="20"/>
                <w:lang w:eastAsia="sl-SI"/>
              </w:rPr>
            </w:pPr>
            <w:r w:rsidRPr="00126581">
              <w:rPr>
                <w:rFonts w:cs="Arial"/>
                <w:szCs w:val="20"/>
                <w:lang w:eastAsia="sl-SI"/>
              </w:rPr>
              <w:t>V zvezi s predlaganim vladnim gradivom se navedejo predvidene spremembe (povečanje, zmanjšanje):</w:t>
            </w:r>
          </w:p>
          <w:p w14:paraId="5740A389" w14:textId="77777777" w:rsidR="008A268F" w:rsidRPr="00126581" w:rsidRDefault="008A268F" w:rsidP="008A268F">
            <w:pPr>
              <w:widowControl w:val="0"/>
              <w:numPr>
                <w:ilvl w:val="0"/>
                <w:numId w:val="9"/>
              </w:numPr>
              <w:suppressAutoHyphens/>
              <w:spacing w:line="240" w:lineRule="auto"/>
              <w:jc w:val="both"/>
              <w:rPr>
                <w:rFonts w:cs="Arial"/>
                <w:szCs w:val="20"/>
              </w:rPr>
            </w:pPr>
            <w:r w:rsidRPr="00126581">
              <w:rPr>
                <w:rFonts w:cs="Arial"/>
                <w:szCs w:val="20"/>
                <w:lang w:eastAsia="sl-SI"/>
              </w:rPr>
              <w:t>prihodkov državnega proračuna in občinskih proračunov,</w:t>
            </w:r>
          </w:p>
          <w:p w14:paraId="65CEB2FB" w14:textId="77777777" w:rsidR="008A268F" w:rsidRPr="00126581" w:rsidRDefault="008A268F" w:rsidP="008A268F">
            <w:pPr>
              <w:widowControl w:val="0"/>
              <w:numPr>
                <w:ilvl w:val="0"/>
                <w:numId w:val="9"/>
              </w:numPr>
              <w:suppressAutoHyphens/>
              <w:spacing w:line="240" w:lineRule="auto"/>
              <w:jc w:val="both"/>
              <w:rPr>
                <w:rFonts w:cs="Arial"/>
                <w:szCs w:val="20"/>
              </w:rPr>
            </w:pPr>
            <w:r w:rsidRPr="00126581">
              <w:rPr>
                <w:rFonts w:cs="Arial"/>
                <w:szCs w:val="20"/>
                <w:lang w:eastAsia="sl-SI"/>
              </w:rPr>
              <w:t>odhodkov državnega proračuna, ki niso načrtovani na ukrepih oziroma projektih sprejetih proračunov,</w:t>
            </w:r>
          </w:p>
          <w:p w14:paraId="45B53CD2" w14:textId="77777777" w:rsidR="008A268F" w:rsidRPr="00126581" w:rsidRDefault="008A268F" w:rsidP="008A268F">
            <w:pPr>
              <w:widowControl w:val="0"/>
              <w:numPr>
                <w:ilvl w:val="0"/>
                <w:numId w:val="9"/>
              </w:numPr>
              <w:suppressAutoHyphens/>
              <w:spacing w:line="240" w:lineRule="auto"/>
              <w:jc w:val="both"/>
              <w:rPr>
                <w:rFonts w:cs="Arial"/>
                <w:szCs w:val="20"/>
              </w:rPr>
            </w:pPr>
            <w:r w:rsidRPr="00126581">
              <w:rPr>
                <w:rFonts w:cs="Arial"/>
                <w:szCs w:val="20"/>
                <w:lang w:eastAsia="sl-SI"/>
              </w:rPr>
              <w:lastRenderedPageBreak/>
              <w:t>obveznosti za druga javnofinančna sredstva (drugi viri), ki niso načrtovana na ukrepih oziroma projektih sprejetih proračunov.</w:t>
            </w:r>
          </w:p>
          <w:p w14:paraId="54EB24DF" w14:textId="77777777" w:rsidR="008A268F" w:rsidRPr="00126581" w:rsidRDefault="008A268F" w:rsidP="008A268F">
            <w:pPr>
              <w:widowControl w:val="0"/>
              <w:spacing w:line="260" w:lineRule="exact"/>
              <w:ind w:left="284"/>
              <w:rPr>
                <w:rFonts w:cs="Arial"/>
                <w:szCs w:val="20"/>
                <w:lang w:eastAsia="sl-SI"/>
              </w:rPr>
            </w:pPr>
          </w:p>
          <w:p w14:paraId="5BF25E05" w14:textId="77777777" w:rsidR="008A268F" w:rsidRPr="00126581" w:rsidRDefault="008A268F" w:rsidP="008A268F">
            <w:pPr>
              <w:widowControl w:val="0"/>
              <w:numPr>
                <w:ilvl w:val="0"/>
                <w:numId w:val="6"/>
              </w:numPr>
              <w:suppressAutoHyphens/>
              <w:spacing w:line="260" w:lineRule="exact"/>
              <w:ind w:left="284" w:hanging="284"/>
              <w:jc w:val="both"/>
              <w:rPr>
                <w:rFonts w:cs="Arial"/>
                <w:b/>
                <w:szCs w:val="20"/>
                <w:lang w:eastAsia="sl-SI"/>
              </w:rPr>
            </w:pPr>
            <w:r w:rsidRPr="00126581">
              <w:rPr>
                <w:rFonts w:cs="Arial"/>
                <w:b/>
                <w:szCs w:val="20"/>
                <w:lang w:eastAsia="sl-SI"/>
              </w:rPr>
              <w:t>Finančne posledice za državni proračun</w:t>
            </w:r>
          </w:p>
          <w:p w14:paraId="7C0DCBF1" w14:textId="77777777" w:rsidR="008A268F" w:rsidRPr="00126581" w:rsidRDefault="008A268F" w:rsidP="008A268F">
            <w:pPr>
              <w:widowControl w:val="0"/>
              <w:spacing w:line="260" w:lineRule="exact"/>
              <w:ind w:left="284"/>
              <w:jc w:val="both"/>
              <w:rPr>
                <w:rFonts w:cs="Arial"/>
                <w:szCs w:val="20"/>
                <w:lang w:eastAsia="sl-SI"/>
              </w:rPr>
            </w:pPr>
            <w:r w:rsidRPr="00126581">
              <w:rPr>
                <w:rFonts w:cs="Arial"/>
                <w:szCs w:val="20"/>
                <w:lang w:eastAsia="sl-SI"/>
              </w:rPr>
              <w:t>Prikazane morajo biti finančne posledice za državni proračun, ki so na proračunskih postavkah načrtovane v dinamiki projektov oziroma ukrepov:</w:t>
            </w:r>
          </w:p>
          <w:p w14:paraId="3855CC7F" w14:textId="77777777" w:rsidR="008A268F" w:rsidRPr="00126581" w:rsidRDefault="008A268F" w:rsidP="008A268F">
            <w:pPr>
              <w:widowControl w:val="0"/>
              <w:suppressAutoHyphens/>
              <w:spacing w:line="260" w:lineRule="exact"/>
              <w:ind w:left="720"/>
              <w:jc w:val="both"/>
              <w:rPr>
                <w:rFonts w:cs="Arial"/>
                <w:b/>
                <w:szCs w:val="20"/>
                <w:lang w:eastAsia="sl-SI"/>
              </w:rPr>
            </w:pPr>
            <w:r w:rsidRPr="00126581">
              <w:rPr>
                <w:rFonts w:cs="Arial"/>
                <w:b/>
                <w:szCs w:val="20"/>
                <w:lang w:eastAsia="sl-SI"/>
              </w:rPr>
              <w:t>II.a Pravice porabe za izvedbo predlaganih rešitev so zagotovljene:</w:t>
            </w:r>
          </w:p>
          <w:p w14:paraId="4E92E600" w14:textId="77777777" w:rsidR="008A268F" w:rsidRPr="00126581" w:rsidRDefault="008A268F" w:rsidP="008A268F">
            <w:pPr>
              <w:widowControl w:val="0"/>
              <w:spacing w:line="260" w:lineRule="exact"/>
              <w:ind w:left="284"/>
              <w:jc w:val="both"/>
              <w:rPr>
                <w:rFonts w:cs="Arial"/>
                <w:szCs w:val="20"/>
                <w:lang w:eastAsia="sl-SI"/>
              </w:rPr>
            </w:pPr>
            <w:r w:rsidRPr="00126581">
              <w:rPr>
                <w:rFonts w:cs="Arial"/>
                <w:szCs w:val="20"/>
                <w:lang w:eastAsia="sl-SI"/>
              </w:rPr>
              <w:t>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II.b). Pri uvrstitvi novega projekta oziroma ukrepa v načrt razvojnih programov se navedejo:</w:t>
            </w:r>
          </w:p>
          <w:p w14:paraId="748E5AE0" w14:textId="77777777" w:rsidR="008A268F" w:rsidRPr="00126581" w:rsidRDefault="008A268F" w:rsidP="008A268F">
            <w:pPr>
              <w:widowControl w:val="0"/>
              <w:numPr>
                <w:ilvl w:val="0"/>
                <w:numId w:val="10"/>
              </w:numPr>
              <w:suppressAutoHyphens/>
              <w:spacing w:line="260" w:lineRule="exact"/>
              <w:jc w:val="both"/>
              <w:rPr>
                <w:rFonts w:cs="Arial"/>
                <w:szCs w:val="20"/>
                <w:lang w:eastAsia="sl-SI"/>
              </w:rPr>
            </w:pPr>
            <w:r w:rsidRPr="00126581">
              <w:rPr>
                <w:rFonts w:cs="Arial"/>
                <w:szCs w:val="20"/>
                <w:lang w:eastAsia="sl-SI"/>
              </w:rPr>
              <w:t>proračunski uporabnik, ki bo financiral novi projekt oziroma ukrep,</w:t>
            </w:r>
          </w:p>
          <w:p w14:paraId="14412B27" w14:textId="77777777" w:rsidR="008A268F" w:rsidRPr="00126581" w:rsidRDefault="008A268F" w:rsidP="008A268F">
            <w:pPr>
              <w:widowControl w:val="0"/>
              <w:numPr>
                <w:ilvl w:val="0"/>
                <w:numId w:val="10"/>
              </w:numPr>
              <w:suppressAutoHyphens/>
              <w:spacing w:line="260" w:lineRule="exact"/>
              <w:jc w:val="both"/>
              <w:rPr>
                <w:rFonts w:cs="Arial"/>
                <w:szCs w:val="20"/>
                <w:lang w:eastAsia="sl-SI"/>
              </w:rPr>
            </w:pPr>
            <w:r w:rsidRPr="00126581">
              <w:rPr>
                <w:rFonts w:cs="Arial"/>
                <w:szCs w:val="20"/>
                <w:lang w:eastAsia="sl-SI"/>
              </w:rPr>
              <w:t xml:space="preserve">projekt oziroma ukrep, s katerim se bodo dosegli cilji vladnega gradiva, in </w:t>
            </w:r>
          </w:p>
          <w:p w14:paraId="232140AD" w14:textId="77777777" w:rsidR="008A268F" w:rsidRPr="00126581" w:rsidRDefault="008A268F" w:rsidP="008A268F">
            <w:pPr>
              <w:widowControl w:val="0"/>
              <w:numPr>
                <w:ilvl w:val="0"/>
                <w:numId w:val="10"/>
              </w:numPr>
              <w:suppressAutoHyphens/>
              <w:spacing w:line="260" w:lineRule="exact"/>
              <w:jc w:val="both"/>
              <w:rPr>
                <w:rFonts w:cs="Arial"/>
                <w:szCs w:val="20"/>
                <w:lang w:eastAsia="sl-SI"/>
              </w:rPr>
            </w:pPr>
            <w:r w:rsidRPr="00126581">
              <w:rPr>
                <w:rFonts w:cs="Arial"/>
                <w:szCs w:val="20"/>
                <w:lang w:eastAsia="sl-SI"/>
              </w:rPr>
              <w:t>proračunske postavke.</w:t>
            </w:r>
          </w:p>
          <w:p w14:paraId="4DBAE797" w14:textId="77777777" w:rsidR="008A268F" w:rsidRPr="00126581" w:rsidRDefault="008A268F" w:rsidP="008A268F">
            <w:pPr>
              <w:widowControl w:val="0"/>
              <w:spacing w:line="260" w:lineRule="exact"/>
              <w:ind w:left="284"/>
              <w:jc w:val="both"/>
              <w:rPr>
                <w:rFonts w:cs="Arial"/>
                <w:szCs w:val="20"/>
                <w:lang w:eastAsia="sl-SI"/>
              </w:rPr>
            </w:pPr>
            <w:r w:rsidRPr="00126581">
              <w:rPr>
                <w:rFonts w:cs="Arial"/>
                <w:szCs w:val="20"/>
                <w:lang w:eastAsia="sl-SI"/>
              </w:rPr>
              <w:t>Za zagotovitev pravic porabe na proračunskih postavkah, s katerih se bo financiral novi projekt oziroma ukrep, je treba izpolniti tudi točko II.b, saj je za novi projekt oziroma ukrep mogoče zagotoviti pravice porabe le s prerazporeditvijo s proračunskih postavk, s katerih se financirajo že sprejeti oziroma veljavni projekti in ukrepi.</w:t>
            </w:r>
          </w:p>
          <w:p w14:paraId="16537548" w14:textId="77777777" w:rsidR="008A268F" w:rsidRPr="00126581" w:rsidRDefault="008A268F" w:rsidP="008A268F">
            <w:pPr>
              <w:widowControl w:val="0"/>
              <w:suppressAutoHyphens/>
              <w:spacing w:line="260" w:lineRule="exact"/>
              <w:ind w:left="714"/>
              <w:jc w:val="both"/>
              <w:rPr>
                <w:rFonts w:cs="Arial"/>
                <w:b/>
                <w:szCs w:val="20"/>
                <w:lang w:eastAsia="sl-SI"/>
              </w:rPr>
            </w:pPr>
            <w:r w:rsidRPr="00126581">
              <w:rPr>
                <w:rFonts w:cs="Arial"/>
                <w:b/>
                <w:szCs w:val="20"/>
                <w:lang w:eastAsia="sl-SI"/>
              </w:rPr>
              <w:t>II.b Manjkajoče pravice porabe bodo zagotovljene s prerazporeditvijo:</w:t>
            </w:r>
          </w:p>
          <w:p w14:paraId="1AC71470" w14:textId="77777777" w:rsidR="008A268F" w:rsidRPr="00126581" w:rsidRDefault="008A268F" w:rsidP="008A268F">
            <w:pPr>
              <w:widowControl w:val="0"/>
              <w:spacing w:line="260" w:lineRule="exact"/>
              <w:ind w:left="284"/>
              <w:jc w:val="both"/>
              <w:rPr>
                <w:rFonts w:cs="Arial"/>
                <w:szCs w:val="20"/>
                <w:lang w:eastAsia="sl-SI"/>
              </w:rPr>
            </w:pPr>
            <w:r w:rsidRPr="00126581">
              <w:rPr>
                <w:rFonts w:cs="Arial"/>
                <w:szCs w:val="20"/>
                <w:lang w:eastAsia="sl-SI"/>
              </w:rPr>
              <w:t>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II.a.</w:t>
            </w:r>
          </w:p>
          <w:p w14:paraId="6267D8E3" w14:textId="77777777" w:rsidR="008A268F" w:rsidRPr="00126581" w:rsidRDefault="008A268F" w:rsidP="008A268F">
            <w:pPr>
              <w:widowControl w:val="0"/>
              <w:suppressAutoHyphens/>
              <w:spacing w:line="260" w:lineRule="exact"/>
              <w:ind w:left="714"/>
              <w:jc w:val="both"/>
              <w:rPr>
                <w:rFonts w:cs="Arial"/>
                <w:b/>
                <w:szCs w:val="20"/>
                <w:lang w:eastAsia="sl-SI"/>
              </w:rPr>
            </w:pPr>
            <w:r w:rsidRPr="00126581">
              <w:rPr>
                <w:rFonts w:cs="Arial"/>
                <w:b/>
                <w:szCs w:val="20"/>
                <w:lang w:eastAsia="sl-SI"/>
              </w:rPr>
              <w:t>II.c Načrtovana nadomestitev zmanjšanih prihodkov in povečanih odhodkov proračuna:</w:t>
            </w:r>
          </w:p>
          <w:p w14:paraId="44F87241" w14:textId="77777777" w:rsidR="008A268F" w:rsidRPr="00126581" w:rsidRDefault="008A268F" w:rsidP="008A268F">
            <w:pPr>
              <w:widowControl w:val="0"/>
              <w:spacing w:line="260" w:lineRule="exact"/>
              <w:ind w:left="284"/>
              <w:jc w:val="both"/>
              <w:rPr>
                <w:rFonts w:cs="Arial"/>
                <w:szCs w:val="20"/>
                <w:lang w:eastAsia="sl-SI"/>
              </w:rPr>
            </w:pPr>
            <w:r w:rsidRPr="00126581">
              <w:rPr>
                <w:rFonts w:cs="Arial"/>
                <w:szCs w:val="20"/>
                <w:lang w:eastAsia="sl-SI"/>
              </w:rPr>
              <w:t>Če se povečani odhodki (pravice porabe) ne bodo zagotovili tako, kot je določeno v točkah II.a in II.b, je povečanje odhodkov in izdatkov proračuna mogoče na podlagi zakona, ki ureja izvrševanje državnega proračuna (npr. priliv namenskih sredstev EU). Ukrepanje ob zmanjšanju prihodkov in prejemkov proračuna je določeno z zakonom, ki ureja javne finance, in zakonom, ki ureja izvrševanje državnega proračuna.</w:t>
            </w:r>
          </w:p>
          <w:p w14:paraId="0A43EFC6" w14:textId="77777777" w:rsidR="008A268F" w:rsidRPr="00126581" w:rsidRDefault="008A268F" w:rsidP="008A268F">
            <w:pPr>
              <w:widowControl w:val="0"/>
              <w:suppressAutoHyphens/>
              <w:overflowPunct w:val="0"/>
              <w:autoSpaceDE w:val="0"/>
              <w:autoSpaceDN w:val="0"/>
              <w:adjustRightInd w:val="0"/>
              <w:spacing w:line="260" w:lineRule="exact"/>
              <w:jc w:val="both"/>
              <w:textAlignment w:val="baseline"/>
              <w:rPr>
                <w:rFonts w:cs="Arial"/>
                <w:b/>
                <w:bCs/>
                <w:spacing w:val="40"/>
                <w:szCs w:val="20"/>
                <w:lang w:eastAsia="sl-SI"/>
              </w:rPr>
            </w:pPr>
          </w:p>
        </w:tc>
      </w:tr>
      <w:tr w:rsidR="008A268F" w:rsidRPr="00126581" w14:paraId="703B395D" w14:textId="77777777" w:rsidTr="00D4785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152"/>
        </w:trPr>
        <w:tc>
          <w:tcPr>
            <w:tcW w:w="9172" w:type="dxa"/>
            <w:gridSpan w:val="8"/>
            <w:tcBorders>
              <w:top w:val="single" w:sz="4" w:space="0" w:color="000000"/>
              <w:left w:val="single" w:sz="4" w:space="0" w:color="000000"/>
              <w:bottom w:val="single" w:sz="4" w:space="0" w:color="000000"/>
              <w:right w:val="single" w:sz="4" w:space="0" w:color="000000"/>
            </w:tcBorders>
          </w:tcPr>
          <w:p w14:paraId="4AEEB6C1" w14:textId="77777777" w:rsidR="008A268F" w:rsidRPr="00126581" w:rsidRDefault="008A268F" w:rsidP="008A268F">
            <w:pPr>
              <w:spacing w:line="260" w:lineRule="exact"/>
              <w:rPr>
                <w:rFonts w:cs="Arial"/>
                <w:b/>
                <w:szCs w:val="20"/>
              </w:rPr>
            </w:pPr>
            <w:r w:rsidRPr="00126581">
              <w:rPr>
                <w:rFonts w:cs="Arial"/>
                <w:b/>
                <w:szCs w:val="20"/>
              </w:rPr>
              <w:lastRenderedPageBreak/>
              <w:t>7.b Predstavitev ocene finančnih posledic pod 40.000 EUR:</w:t>
            </w:r>
          </w:p>
          <w:p w14:paraId="42E5F317" w14:textId="77777777" w:rsidR="008A268F" w:rsidRPr="00126581" w:rsidRDefault="008A268F" w:rsidP="008A268F">
            <w:pPr>
              <w:spacing w:line="260" w:lineRule="exact"/>
              <w:rPr>
                <w:rFonts w:cs="Arial"/>
                <w:szCs w:val="20"/>
              </w:rPr>
            </w:pPr>
            <w:r w:rsidRPr="00126581">
              <w:rPr>
                <w:rFonts w:cs="Arial"/>
                <w:szCs w:val="20"/>
              </w:rPr>
              <w:t>(Samo če izberete NE pod točko 6.a.)</w:t>
            </w:r>
          </w:p>
          <w:p w14:paraId="0AAB7F31" w14:textId="77777777" w:rsidR="008A268F" w:rsidRPr="00126581" w:rsidRDefault="008A268F" w:rsidP="008A268F">
            <w:pPr>
              <w:spacing w:line="260" w:lineRule="exact"/>
              <w:rPr>
                <w:rFonts w:cs="Arial"/>
                <w:b/>
                <w:szCs w:val="20"/>
              </w:rPr>
            </w:pPr>
            <w:r w:rsidRPr="00126581">
              <w:rPr>
                <w:rFonts w:cs="Arial"/>
                <w:b/>
                <w:szCs w:val="20"/>
              </w:rPr>
              <w:t>Kratka obrazložitev</w:t>
            </w:r>
          </w:p>
        </w:tc>
      </w:tr>
      <w:tr w:rsidR="008A268F" w:rsidRPr="00126581" w14:paraId="50248596" w14:textId="77777777" w:rsidTr="00D4785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71"/>
        </w:trPr>
        <w:tc>
          <w:tcPr>
            <w:tcW w:w="9172" w:type="dxa"/>
            <w:gridSpan w:val="8"/>
            <w:tcBorders>
              <w:top w:val="single" w:sz="4" w:space="0" w:color="000000"/>
              <w:left w:val="single" w:sz="4" w:space="0" w:color="000000"/>
              <w:bottom w:val="single" w:sz="4" w:space="0" w:color="000000"/>
              <w:right w:val="single" w:sz="4" w:space="0" w:color="000000"/>
            </w:tcBorders>
          </w:tcPr>
          <w:p w14:paraId="2B149854" w14:textId="77777777" w:rsidR="008A268F" w:rsidRPr="00126581" w:rsidRDefault="008A268F" w:rsidP="008A268F">
            <w:pPr>
              <w:spacing w:line="260" w:lineRule="exact"/>
              <w:rPr>
                <w:rFonts w:cs="Arial"/>
                <w:b/>
                <w:szCs w:val="20"/>
              </w:rPr>
            </w:pPr>
            <w:r w:rsidRPr="00126581">
              <w:rPr>
                <w:rFonts w:cs="Arial"/>
                <w:b/>
                <w:szCs w:val="20"/>
              </w:rPr>
              <w:t>8. Predstavitev sodelovanja z združenji občin:</w:t>
            </w:r>
          </w:p>
        </w:tc>
      </w:tr>
      <w:tr w:rsidR="008A268F" w:rsidRPr="00126581" w14:paraId="2767EB77" w14:textId="77777777" w:rsidTr="00D4785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670" w:type="dxa"/>
            <w:gridSpan w:val="6"/>
          </w:tcPr>
          <w:p w14:paraId="2425B8BD" w14:textId="77777777" w:rsidR="008A268F" w:rsidRDefault="008A268F" w:rsidP="008A268F">
            <w:pPr>
              <w:widowControl w:val="0"/>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Vsebina predloženega gradiva (predpisa) vpliva na:</w:t>
            </w:r>
          </w:p>
          <w:p w14:paraId="562CFE0E" w14:textId="77777777" w:rsidR="008A268F" w:rsidRPr="00126581" w:rsidRDefault="008A268F" w:rsidP="008A268F">
            <w:pPr>
              <w:widowControl w:val="0"/>
              <w:overflowPunct w:val="0"/>
              <w:autoSpaceDE w:val="0"/>
              <w:autoSpaceDN w:val="0"/>
              <w:adjustRightInd w:val="0"/>
              <w:spacing w:line="260" w:lineRule="exact"/>
              <w:jc w:val="both"/>
              <w:textAlignment w:val="baseline"/>
              <w:rPr>
                <w:rFonts w:cs="Arial"/>
                <w:iCs/>
                <w:szCs w:val="20"/>
                <w:lang w:eastAsia="sl-SI"/>
              </w:rPr>
            </w:pPr>
          </w:p>
          <w:p w14:paraId="171B3F4C" w14:textId="77777777" w:rsidR="008A268F" w:rsidRPr="00126581" w:rsidRDefault="008A268F" w:rsidP="008A268F">
            <w:pPr>
              <w:widowControl w:val="0"/>
              <w:numPr>
                <w:ilvl w:val="1"/>
                <w:numId w:val="13"/>
              </w:numPr>
              <w:overflowPunct w:val="0"/>
              <w:autoSpaceDE w:val="0"/>
              <w:autoSpaceDN w:val="0"/>
              <w:adjustRightInd w:val="0"/>
              <w:spacing w:line="260" w:lineRule="exact"/>
              <w:ind w:left="418" w:hanging="426"/>
              <w:jc w:val="both"/>
              <w:textAlignment w:val="baseline"/>
              <w:rPr>
                <w:rFonts w:cs="Arial"/>
                <w:iCs/>
                <w:szCs w:val="20"/>
                <w:lang w:eastAsia="sl-SI"/>
              </w:rPr>
            </w:pPr>
            <w:r w:rsidRPr="00126581">
              <w:rPr>
                <w:rFonts w:cs="Arial"/>
                <w:iCs/>
                <w:szCs w:val="20"/>
                <w:lang w:eastAsia="sl-SI"/>
              </w:rPr>
              <w:t>pristojnosti občin,</w:t>
            </w:r>
          </w:p>
          <w:p w14:paraId="0B5802C8" w14:textId="77777777" w:rsidR="008A268F" w:rsidRPr="00126581" w:rsidRDefault="008A268F" w:rsidP="008A268F">
            <w:pPr>
              <w:widowControl w:val="0"/>
              <w:numPr>
                <w:ilvl w:val="1"/>
                <w:numId w:val="13"/>
              </w:numPr>
              <w:overflowPunct w:val="0"/>
              <w:autoSpaceDE w:val="0"/>
              <w:autoSpaceDN w:val="0"/>
              <w:adjustRightInd w:val="0"/>
              <w:spacing w:line="260" w:lineRule="exact"/>
              <w:ind w:left="418" w:hanging="426"/>
              <w:jc w:val="both"/>
              <w:textAlignment w:val="baseline"/>
              <w:rPr>
                <w:rFonts w:cs="Arial"/>
                <w:iCs/>
                <w:szCs w:val="20"/>
                <w:lang w:eastAsia="sl-SI"/>
              </w:rPr>
            </w:pPr>
            <w:r w:rsidRPr="00126581">
              <w:rPr>
                <w:rFonts w:cs="Arial"/>
                <w:iCs/>
                <w:szCs w:val="20"/>
                <w:lang w:eastAsia="sl-SI"/>
              </w:rPr>
              <w:t>delovanje občin,</w:t>
            </w:r>
          </w:p>
          <w:p w14:paraId="4A6F60A9" w14:textId="77777777" w:rsidR="008A268F" w:rsidRPr="00126581" w:rsidRDefault="008A268F" w:rsidP="008A268F">
            <w:pPr>
              <w:widowControl w:val="0"/>
              <w:numPr>
                <w:ilvl w:val="1"/>
                <w:numId w:val="9"/>
              </w:numPr>
              <w:overflowPunct w:val="0"/>
              <w:autoSpaceDE w:val="0"/>
              <w:autoSpaceDN w:val="0"/>
              <w:adjustRightInd w:val="0"/>
              <w:spacing w:line="260" w:lineRule="exact"/>
              <w:ind w:left="418" w:hanging="426"/>
              <w:jc w:val="both"/>
              <w:textAlignment w:val="baseline"/>
              <w:rPr>
                <w:rFonts w:cs="Arial"/>
                <w:iCs/>
                <w:szCs w:val="20"/>
                <w:lang w:eastAsia="sl-SI"/>
              </w:rPr>
            </w:pPr>
            <w:r w:rsidRPr="00126581">
              <w:rPr>
                <w:rFonts w:cs="Arial"/>
                <w:iCs/>
                <w:szCs w:val="20"/>
                <w:lang w:eastAsia="sl-SI"/>
              </w:rPr>
              <w:t>financiranje občin.</w:t>
            </w:r>
          </w:p>
          <w:p w14:paraId="2DDC2177" w14:textId="77777777" w:rsidR="008A268F" w:rsidRPr="00126581" w:rsidRDefault="008A268F" w:rsidP="008A268F">
            <w:pPr>
              <w:widowControl w:val="0"/>
              <w:overflowPunct w:val="0"/>
              <w:autoSpaceDE w:val="0"/>
              <w:autoSpaceDN w:val="0"/>
              <w:adjustRightInd w:val="0"/>
              <w:spacing w:line="260" w:lineRule="exact"/>
              <w:ind w:left="1440"/>
              <w:jc w:val="both"/>
              <w:textAlignment w:val="baseline"/>
              <w:rPr>
                <w:rFonts w:cs="Arial"/>
                <w:iCs/>
                <w:szCs w:val="20"/>
                <w:lang w:eastAsia="sl-SI"/>
              </w:rPr>
            </w:pPr>
          </w:p>
        </w:tc>
        <w:tc>
          <w:tcPr>
            <w:tcW w:w="2502" w:type="dxa"/>
            <w:gridSpan w:val="2"/>
          </w:tcPr>
          <w:p w14:paraId="70FCA58C" w14:textId="77777777" w:rsidR="008A268F" w:rsidRPr="00126581" w:rsidRDefault="008A268F" w:rsidP="008A268F">
            <w:pPr>
              <w:widowControl w:val="0"/>
              <w:overflowPunct w:val="0"/>
              <w:autoSpaceDE w:val="0"/>
              <w:autoSpaceDN w:val="0"/>
              <w:adjustRightInd w:val="0"/>
              <w:spacing w:line="260" w:lineRule="exact"/>
              <w:jc w:val="center"/>
              <w:textAlignment w:val="baseline"/>
              <w:rPr>
                <w:rFonts w:cs="Arial"/>
                <w:szCs w:val="20"/>
                <w:lang w:eastAsia="sl-SI"/>
              </w:rPr>
            </w:pPr>
            <w:r w:rsidRPr="00126581">
              <w:rPr>
                <w:rFonts w:cs="Arial"/>
                <w:szCs w:val="20"/>
                <w:lang w:eastAsia="sl-SI"/>
              </w:rPr>
              <w:t>DA/</w:t>
            </w:r>
            <w:r w:rsidRPr="00126581">
              <w:rPr>
                <w:rFonts w:cs="Arial"/>
                <w:b/>
                <w:szCs w:val="20"/>
                <w:lang w:eastAsia="sl-SI"/>
              </w:rPr>
              <w:t>NE</w:t>
            </w:r>
          </w:p>
        </w:tc>
      </w:tr>
      <w:tr w:rsidR="008A268F" w:rsidRPr="00126581" w14:paraId="38BEC5F3" w14:textId="77777777" w:rsidTr="00D4785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trPr>
        <w:tc>
          <w:tcPr>
            <w:tcW w:w="9172" w:type="dxa"/>
            <w:gridSpan w:val="8"/>
          </w:tcPr>
          <w:p w14:paraId="58C0F498" w14:textId="77777777" w:rsidR="008A268F" w:rsidRPr="00126581" w:rsidRDefault="008A268F" w:rsidP="008A268F">
            <w:pPr>
              <w:widowControl w:val="0"/>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 xml:space="preserve">Gradivo (predpis) je bilo poslano v mnenje: </w:t>
            </w:r>
          </w:p>
          <w:p w14:paraId="7D74462E" w14:textId="77777777" w:rsidR="008A268F" w:rsidRPr="00126581" w:rsidRDefault="008A268F" w:rsidP="008A268F">
            <w:pPr>
              <w:widowControl w:val="0"/>
              <w:numPr>
                <w:ilvl w:val="0"/>
                <w:numId w:val="11"/>
              </w:numPr>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Skupnosti občin Slovenije SOS: DA/NE</w:t>
            </w:r>
          </w:p>
          <w:p w14:paraId="70B5402E" w14:textId="77777777" w:rsidR="008A268F" w:rsidRPr="00126581" w:rsidRDefault="008A268F" w:rsidP="008A268F">
            <w:pPr>
              <w:widowControl w:val="0"/>
              <w:numPr>
                <w:ilvl w:val="0"/>
                <w:numId w:val="11"/>
              </w:numPr>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Združenju občin Slovenije ZOS: DA/NE</w:t>
            </w:r>
          </w:p>
          <w:p w14:paraId="746C0D15" w14:textId="77777777" w:rsidR="008A268F" w:rsidRPr="00126581" w:rsidRDefault="008A268F" w:rsidP="008A268F">
            <w:pPr>
              <w:widowControl w:val="0"/>
              <w:numPr>
                <w:ilvl w:val="0"/>
                <w:numId w:val="11"/>
              </w:numPr>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Združenju mestnih občin Slovenije ZMOS: DA/NE</w:t>
            </w:r>
          </w:p>
          <w:p w14:paraId="703EDFE1" w14:textId="77777777" w:rsidR="008A268F" w:rsidRPr="00126581" w:rsidRDefault="008A268F" w:rsidP="008A268F">
            <w:pPr>
              <w:widowControl w:val="0"/>
              <w:overflowPunct w:val="0"/>
              <w:autoSpaceDE w:val="0"/>
              <w:autoSpaceDN w:val="0"/>
              <w:adjustRightInd w:val="0"/>
              <w:spacing w:line="260" w:lineRule="exact"/>
              <w:jc w:val="both"/>
              <w:textAlignment w:val="baseline"/>
              <w:rPr>
                <w:rFonts w:cs="Arial"/>
                <w:iCs/>
                <w:szCs w:val="20"/>
                <w:lang w:eastAsia="sl-SI"/>
              </w:rPr>
            </w:pPr>
          </w:p>
          <w:p w14:paraId="371FA151" w14:textId="77777777" w:rsidR="008A268F" w:rsidRPr="00126581" w:rsidRDefault="008A268F" w:rsidP="008A268F">
            <w:pPr>
              <w:widowControl w:val="0"/>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Predlogi in pripombe združenj so bili upoštevani:</w:t>
            </w:r>
          </w:p>
          <w:p w14:paraId="537C6D87" w14:textId="77777777" w:rsidR="008A268F" w:rsidRPr="00126581" w:rsidRDefault="008A268F" w:rsidP="008A268F">
            <w:pPr>
              <w:widowControl w:val="0"/>
              <w:numPr>
                <w:ilvl w:val="0"/>
                <w:numId w:val="12"/>
              </w:numPr>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v celoti,</w:t>
            </w:r>
          </w:p>
          <w:p w14:paraId="6782AA5C" w14:textId="77777777" w:rsidR="008A268F" w:rsidRPr="00126581" w:rsidRDefault="008A268F" w:rsidP="008A268F">
            <w:pPr>
              <w:widowControl w:val="0"/>
              <w:numPr>
                <w:ilvl w:val="0"/>
                <w:numId w:val="12"/>
              </w:numPr>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večinoma,</w:t>
            </w:r>
          </w:p>
          <w:p w14:paraId="1ACE6EDB" w14:textId="77777777" w:rsidR="008A268F" w:rsidRPr="00126581" w:rsidRDefault="008A268F" w:rsidP="008A268F">
            <w:pPr>
              <w:widowControl w:val="0"/>
              <w:numPr>
                <w:ilvl w:val="0"/>
                <w:numId w:val="12"/>
              </w:numPr>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delno,</w:t>
            </w:r>
          </w:p>
          <w:p w14:paraId="7C7F7C74" w14:textId="77777777" w:rsidR="008A268F" w:rsidRPr="00126581" w:rsidRDefault="008A268F" w:rsidP="008A268F">
            <w:pPr>
              <w:widowControl w:val="0"/>
              <w:numPr>
                <w:ilvl w:val="0"/>
                <w:numId w:val="12"/>
              </w:numPr>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niso bili upoštevani.</w:t>
            </w:r>
          </w:p>
          <w:p w14:paraId="41D6777C" w14:textId="77777777" w:rsidR="008A268F" w:rsidRPr="00126581" w:rsidRDefault="008A268F" w:rsidP="008A268F">
            <w:pPr>
              <w:widowControl w:val="0"/>
              <w:overflowPunct w:val="0"/>
              <w:autoSpaceDE w:val="0"/>
              <w:autoSpaceDN w:val="0"/>
              <w:adjustRightInd w:val="0"/>
              <w:spacing w:line="260" w:lineRule="exact"/>
              <w:ind w:left="360"/>
              <w:jc w:val="both"/>
              <w:textAlignment w:val="baseline"/>
              <w:rPr>
                <w:rFonts w:cs="Arial"/>
                <w:iCs/>
                <w:szCs w:val="20"/>
                <w:lang w:eastAsia="sl-SI"/>
              </w:rPr>
            </w:pPr>
          </w:p>
          <w:p w14:paraId="5BB2A7F0" w14:textId="77777777" w:rsidR="008A268F" w:rsidRPr="00126581" w:rsidRDefault="008A268F" w:rsidP="008A268F">
            <w:pPr>
              <w:widowControl w:val="0"/>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lastRenderedPageBreak/>
              <w:t>Bistveni predlogi in pripombe, ki niso bili upoštevani.</w:t>
            </w:r>
          </w:p>
          <w:p w14:paraId="6FE17E7F" w14:textId="77777777" w:rsidR="008A268F" w:rsidRPr="00126581" w:rsidRDefault="008A268F" w:rsidP="008A268F">
            <w:pPr>
              <w:widowControl w:val="0"/>
              <w:overflowPunct w:val="0"/>
              <w:autoSpaceDE w:val="0"/>
              <w:autoSpaceDN w:val="0"/>
              <w:adjustRightInd w:val="0"/>
              <w:spacing w:line="260" w:lineRule="exact"/>
              <w:jc w:val="both"/>
              <w:textAlignment w:val="baseline"/>
              <w:rPr>
                <w:rFonts w:cs="Arial"/>
                <w:iCs/>
                <w:szCs w:val="20"/>
                <w:lang w:eastAsia="sl-SI"/>
              </w:rPr>
            </w:pPr>
          </w:p>
        </w:tc>
      </w:tr>
      <w:tr w:rsidR="008A268F" w:rsidRPr="00126581" w14:paraId="2918564D" w14:textId="77777777" w:rsidTr="00D4785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172" w:type="dxa"/>
            <w:gridSpan w:val="8"/>
            <w:vAlign w:val="center"/>
          </w:tcPr>
          <w:p w14:paraId="09BCBFD7" w14:textId="77777777" w:rsidR="008A268F" w:rsidRPr="00126581" w:rsidRDefault="008A268F" w:rsidP="008A268F">
            <w:pPr>
              <w:widowControl w:val="0"/>
              <w:overflowPunct w:val="0"/>
              <w:autoSpaceDE w:val="0"/>
              <w:autoSpaceDN w:val="0"/>
              <w:adjustRightInd w:val="0"/>
              <w:spacing w:line="260" w:lineRule="exact"/>
              <w:textAlignment w:val="baseline"/>
              <w:rPr>
                <w:rFonts w:cs="Arial"/>
                <w:b/>
                <w:szCs w:val="20"/>
                <w:lang w:eastAsia="sl-SI"/>
              </w:rPr>
            </w:pPr>
            <w:r w:rsidRPr="00126581">
              <w:rPr>
                <w:rFonts w:cs="Arial"/>
                <w:b/>
                <w:szCs w:val="20"/>
                <w:lang w:eastAsia="sl-SI"/>
              </w:rPr>
              <w:lastRenderedPageBreak/>
              <w:t>9. Predstavitev sodelovanja javnosti:</w:t>
            </w:r>
          </w:p>
        </w:tc>
      </w:tr>
      <w:tr w:rsidR="008A268F" w:rsidRPr="00126581" w14:paraId="358E7165" w14:textId="77777777" w:rsidTr="00D4785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670" w:type="dxa"/>
            <w:gridSpan w:val="6"/>
          </w:tcPr>
          <w:p w14:paraId="25B38E7B" w14:textId="77777777" w:rsidR="008A268F" w:rsidRPr="00126581" w:rsidRDefault="008A268F" w:rsidP="008A268F">
            <w:pPr>
              <w:widowControl w:val="0"/>
              <w:overflowPunct w:val="0"/>
              <w:autoSpaceDE w:val="0"/>
              <w:autoSpaceDN w:val="0"/>
              <w:adjustRightInd w:val="0"/>
              <w:spacing w:line="260" w:lineRule="exact"/>
              <w:jc w:val="both"/>
              <w:textAlignment w:val="baseline"/>
              <w:rPr>
                <w:rFonts w:cs="Arial"/>
                <w:szCs w:val="20"/>
                <w:lang w:eastAsia="sl-SI"/>
              </w:rPr>
            </w:pPr>
            <w:r w:rsidRPr="00126581">
              <w:rPr>
                <w:rFonts w:cs="Arial"/>
                <w:iCs/>
                <w:szCs w:val="20"/>
                <w:lang w:eastAsia="sl-SI"/>
              </w:rPr>
              <w:t>Gradivo je bilo predhodno objavljeno na spletni strani predlagatelja:</w:t>
            </w:r>
          </w:p>
        </w:tc>
        <w:tc>
          <w:tcPr>
            <w:tcW w:w="2502" w:type="dxa"/>
            <w:gridSpan w:val="2"/>
          </w:tcPr>
          <w:p w14:paraId="746DDB99" w14:textId="77777777" w:rsidR="008A268F" w:rsidRPr="00126581" w:rsidRDefault="008A268F" w:rsidP="008A268F">
            <w:pPr>
              <w:widowControl w:val="0"/>
              <w:overflowPunct w:val="0"/>
              <w:autoSpaceDE w:val="0"/>
              <w:autoSpaceDN w:val="0"/>
              <w:adjustRightInd w:val="0"/>
              <w:spacing w:line="260" w:lineRule="exact"/>
              <w:jc w:val="center"/>
              <w:textAlignment w:val="baseline"/>
              <w:rPr>
                <w:rFonts w:cs="Arial"/>
                <w:iCs/>
                <w:szCs w:val="20"/>
                <w:lang w:eastAsia="sl-SI"/>
              </w:rPr>
            </w:pPr>
            <w:r w:rsidRPr="00126581">
              <w:rPr>
                <w:rFonts w:cs="Arial"/>
                <w:szCs w:val="20"/>
                <w:lang w:eastAsia="sl-SI"/>
              </w:rPr>
              <w:t>DA/</w:t>
            </w:r>
            <w:r w:rsidRPr="00126581">
              <w:rPr>
                <w:rFonts w:cs="Arial"/>
                <w:b/>
                <w:szCs w:val="20"/>
                <w:lang w:eastAsia="sl-SI"/>
              </w:rPr>
              <w:t>NE</w:t>
            </w:r>
          </w:p>
        </w:tc>
      </w:tr>
      <w:tr w:rsidR="008A268F" w:rsidRPr="00126581" w14:paraId="17497DEA" w14:textId="77777777" w:rsidTr="00D4785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172" w:type="dxa"/>
            <w:gridSpan w:val="8"/>
          </w:tcPr>
          <w:p w14:paraId="34A1106D" w14:textId="77777777" w:rsidR="008A268F" w:rsidRDefault="008A268F" w:rsidP="008A268F">
            <w:pPr>
              <w:widowControl w:val="0"/>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(Če je odgovor NE, navedite, zakaj ni bilo objavljeno.)</w:t>
            </w:r>
          </w:p>
          <w:p w14:paraId="21FFEC2F" w14:textId="77777777" w:rsidR="008A268F" w:rsidRDefault="008A268F" w:rsidP="008A268F">
            <w:pPr>
              <w:widowControl w:val="0"/>
              <w:overflowPunct w:val="0"/>
              <w:autoSpaceDE w:val="0"/>
              <w:autoSpaceDN w:val="0"/>
              <w:adjustRightInd w:val="0"/>
              <w:spacing w:line="260" w:lineRule="exact"/>
              <w:jc w:val="both"/>
              <w:textAlignment w:val="baseline"/>
              <w:rPr>
                <w:rFonts w:cs="Arial"/>
                <w:iCs/>
                <w:szCs w:val="20"/>
                <w:lang w:eastAsia="sl-SI"/>
              </w:rPr>
            </w:pPr>
            <w:r w:rsidRPr="00725BF6">
              <w:rPr>
                <w:iCs/>
                <w:szCs w:val="20"/>
              </w:rPr>
              <w:t>Ministrstvo za gospodarski razvoj in tehnologijo upoštevaje 9. člen Poslovnika Vlade RS ocenjuje, da ni potrebe po sodelovanju javnosti.</w:t>
            </w:r>
          </w:p>
          <w:p w14:paraId="72147E98" w14:textId="77777777" w:rsidR="008A268F" w:rsidRPr="00126581" w:rsidRDefault="008A268F" w:rsidP="008A268F">
            <w:pPr>
              <w:widowControl w:val="0"/>
              <w:overflowPunct w:val="0"/>
              <w:autoSpaceDE w:val="0"/>
              <w:autoSpaceDN w:val="0"/>
              <w:adjustRightInd w:val="0"/>
              <w:spacing w:line="260" w:lineRule="exact"/>
              <w:jc w:val="both"/>
              <w:textAlignment w:val="baseline"/>
              <w:rPr>
                <w:rFonts w:cs="Arial"/>
                <w:iCs/>
                <w:szCs w:val="20"/>
                <w:lang w:eastAsia="sl-SI"/>
              </w:rPr>
            </w:pPr>
          </w:p>
        </w:tc>
      </w:tr>
      <w:tr w:rsidR="008A268F" w:rsidRPr="00126581" w14:paraId="54CA97F5" w14:textId="77777777" w:rsidTr="00D4785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172" w:type="dxa"/>
            <w:gridSpan w:val="8"/>
          </w:tcPr>
          <w:p w14:paraId="797034AC" w14:textId="77777777" w:rsidR="008A268F" w:rsidRPr="00126581" w:rsidRDefault="008A268F" w:rsidP="008A268F">
            <w:pPr>
              <w:widowControl w:val="0"/>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(Če je odgovor DA, navedite:</w:t>
            </w:r>
          </w:p>
          <w:p w14:paraId="60A1B34D" w14:textId="77777777" w:rsidR="008A268F" w:rsidRPr="00126581" w:rsidRDefault="008A268F" w:rsidP="008A268F">
            <w:pPr>
              <w:widowControl w:val="0"/>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Datum objave: ………</w:t>
            </w:r>
          </w:p>
          <w:p w14:paraId="366884E3" w14:textId="77777777" w:rsidR="008A268F" w:rsidRPr="00126581" w:rsidRDefault="008A268F" w:rsidP="008A268F">
            <w:pPr>
              <w:widowControl w:val="0"/>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 xml:space="preserve">V razpravo so bili vključeni: </w:t>
            </w:r>
          </w:p>
          <w:p w14:paraId="62BED23A" w14:textId="77777777" w:rsidR="008A268F" w:rsidRPr="00126581" w:rsidRDefault="008A268F" w:rsidP="008A268F">
            <w:pPr>
              <w:widowControl w:val="0"/>
              <w:numPr>
                <w:ilvl w:val="0"/>
                <w:numId w:val="11"/>
              </w:numPr>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 xml:space="preserve">nevladne organizacije, </w:t>
            </w:r>
          </w:p>
          <w:p w14:paraId="4D93EC23" w14:textId="77777777" w:rsidR="008A268F" w:rsidRPr="00126581" w:rsidRDefault="008A268F" w:rsidP="008A268F">
            <w:pPr>
              <w:widowControl w:val="0"/>
              <w:numPr>
                <w:ilvl w:val="0"/>
                <w:numId w:val="11"/>
              </w:numPr>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predstavniki zainteresirane javnosti,</w:t>
            </w:r>
          </w:p>
          <w:p w14:paraId="3ED6D83A" w14:textId="77777777" w:rsidR="008A268F" w:rsidRPr="00126581" w:rsidRDefault="008A268F" w:rsidP="008A268F">
            <w:pPr>
              <w:widowControl w:val="0"/>
              <w:numPr>
                <w:ilvl w:val="0"/>
                <w:numId w:val="11"/>
              </w:numPr>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predstavniki strokovne javnosti.</w:t>
            </w:r>
          </w:p>
          <w:p w14:paraId="5331F6EC" w14:textId="77777777" w:rsidR="008A268F" w:rsidRPr="00126581" w:rsidRDefault="008A268F" w:rsidP="008A268F">
            <w:pPr>
              <w:widowControl w:val="0"/>
              <w:numPr>
                <w:ilvl w:val="0"/>
                <w:numId w:val="11"/>
              </w:numPr>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w:t>
            </w:r>
          </w:p>
          <w:p w14:paraId="3EDA8B02" w14:textId="77777777" w:rsidR="008A268F" w:rsidRPr="00126581" w:rsidRDefault="008A268F" w:rsidP="008A268F">
            <w:pPr>
              <w:widowControl w:val="0"/>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 xml:space="preserve">Mnenja, predlogi in pripombe z navedbo predlagateljev </w:t>
            </w:r>
            <w:r w:rsidRPr="00126581">
              <w:rPr>
                <w:rFonts w:cs="Arial"/>
                <w:color w:val="000000"/>
                <w:szCs w:val="20"/>
                <w:lang w:eastAsia="sl-SI"/>
              </w:rPr>
              <w:t>(imen in priimkov fizičnih oseb, ki niso poslovni subjekti, ne navajajte</w:t>
            </w:r>
            <w:r w:rsidRPr="00126581">
              <w:rPr>
                <w:rFonts w:cs="Arial"/>
                <w:iCs/>
                <w:szCs w:val="20"/>
                <w:lang w:eastAsia="sl-SI"/>
              </w:rPr>
              <w:t>):</w:t>
            </w:r>
          </w:p>
          <w:p w14:paraId="6113AC4F" w14:textId="77777777" w:rsidR="008A268F" w:rsidRPr="00126581" w:rsidRDefault="008A268F" w:rsidP="008A268F">
            <w:pPr>
              <w:widowControl w:val="0"/>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Upoštevani so bili:</w:t>
            </w:r>
          </w:p>
          <w:p w14:paraId="4AC631B5" w14:textId="77777777" w:rsidR="008A268F" w:rsidRPr="00126581" w:rsidRDefault="008A268F" w:rsidP="008A268F">
            <w:pPr>
              <w:widowControl w:val="0"/>
              <w:numPr>
                <w:ilvl w:val="0"/>
                <w:numId w:val="12"/>
              </w:numPr>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v celoti,</w:t>
            </w:r>
          </w:p>
          <w:p w14:paraId="306DD2E2" w14:textId="77777777" w:rsidR="008A268F" w:rsidRPr="00126581" w:rsidRDefault="008A268F" w:rsidP="008A268F">
            <w:pPr>
              <w:widowControl w:val="0"/>
              <w:numPr>
                <w:ilvl w:val="0"/>
                <w:numId w:val="12"/>
              </w:numPr>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večinoma,</w:t>
            </w:r>
          </w:p>
          <w:p w14:paraId="003FF1AF" w14:textId="77777777" w:rsidR="008A268F" w:rsidRPr="00126581" w:rsidRDefault="008A268F" w:rsidP="008A268F">
            <w:pPr>
              <w:widowControl w:val="0"/>
              <w:numPr>
                <w:ilvl w:val="0"/>
                <w:numId w:val="12"/>
              </w:numPr>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delno,</w:t>
            </w:r>
          </w:p>
          <w:p w14:paraId="3027884A" w14:textId="77777777" w:rsidR="008A268F" w:rsidRPr="00126581" w:rsidRDefault="008A268F" w:rsidP="008A268F">
            <w:pPr>
              <w:widowControl w:val="0"/>
              <w:numPr>
                <w:ilvl w:val="0"/>
                <w:numId w:val="12"/>
              </w:numPr>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niso bili upoštevani.</w:t>
            </w:r>
          </w:p>
          <w:p w14:paraId="77A43DD2" w14:textId="77777777" w:rsidR="008A268F" w:rsidRPr="00126581" w:rsidRDefault="008A268F" w:rsidP="008A268F">
            <w:pPr>
              <w:widowControl w:val="0"/>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Bistvena mnenja, predlogi in pripombe, ki niso bili upoštevani, ter razlogi za neupoštevanje:</w:t>
            </w:r>
          </w:p>
          <w:p w14:paraId="72E49FB1" w14:textId="77777777" w:rsidR="008A268F" w:rsidRPr="00126581" w:rsidRDefault="008A268F" w:rsidP="008A268F">
            <w:pPr>
              <w:widowControl w:val="0"/>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Poročilo je bilo dano ……………..</w:t>
            </w:r>
          </w:p>
          <w:p w14:paraId="47CF33A0" w14:textId="77777777" w:rsidR="008A268F" w:rsidRDefault="008A268F" w:rsidP="008A268F">
            <w:pPr>
              <w:widowControl w:val="0"/>
              <w:overflowPunct w:val="0"/>
              <w:autoSpaceDE w:val="0"/>
              <w:autoSpaceDN w:val="0"/>
              <w:adjustRightInd w:val="0"/>
              <w:spacing w:line="260" w:lineRule="exact"/>
              <w:jc w:val="both"/>
              <w:textAlignment w:val="baseline"/>
              <w:rPr>
                <w:rFonts w:cs="Arial"/>
                <w:iCs/>
                <w:szCs w:val="20"/>
                <w:lang w:eastAsia="sl-SI"/>
              </w:rPr>
            </w:pPr>
          </w:p>
          <w:p w14:paraId="72FC515F" w14:textId="77777777" w:rsidR="008A268F" w:rsidRPr="00126581" w:rsidRDefault="008A268F" w:rsidP="008A268F">
            <w:pPr>
              <w:widowControl w:val="0"/>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Javnost je bila vključena v pripravo gradiva v skladu z Zakonom o …, kar je navedeno v predlogu predpisa.)</w:t>
            </w:r>
          </w:p>
        </w:tc>
      </w:tr>
      <w:tr w:rsidR="008A268F" w:rsidRPr="00126581" w14:paraId="1775180D" w14:textId="77777777" w:rsidTr="00D4785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670" w:type="dxa"/>
            <w:gridSpan w:val="6"/>
            <w:vAlign w:val="center"/>
          </w:tcPr>
          <w:p w14:paraId="7B3461F3" w14:textId="77777777" w:rsidR="008A268F" w:rsidRPr="00126581" w:rsidRDefault="008A268F" w:rsidP="008A268F">
            <w:pPr>
              <w:widowControl w:val="0"/>
              <w:overflowPunct w:val="0"/>
              <w:autoSpaceDE w:val="0"/>
              <w:autoSpaceDN w:val="0"/>
              <w:adjustRightInd w:val="0"/>
              <w:spacing w:line="260" w:lineRule="exact"/>
              <w:textAlignment w:val="baseline"/>
              <w:rPr>
                <w:rFonts w:cs="Arial"/>
                <w:szCs w:val="20"/>
                <w:lang w:eastAsia="sl-SI"/>
              </w:rPr>
            </w:pPr>
            <w:r w:rsidRPr="00126581">
              <w:rPr>
                <w:rFonts w:cs="Arial"/>
                <w:b/>
                <w:szCs w:val="20"/>
                <w:lang w:eastAsia="sl-SI"/>
              </w:rPr>
              <w:t>10. Pri pripravi gradiva so bile upoštevane zahteve iz Resolucije o normativni dejavnosti:</w:t>
            </w:r>
          </w:p>
        </w:tc>
        <w:tc>
          <w:tcPr>
            <w:tcW w:w="2502" w:type="dxa"/>
            <w:gridSpan w:val="2"/>
            <w:vAlign w:val="center"/>
          </w:tcPr>
          <w:p w14:paraId="239EA037" w14:textId="77777777" w:rsidR="008A268F" w:rsidRPr="00126581" w:rsidRDefault="008A268F" w:rsidP="008A268F">
            <w:pPr>
              <w:widowControl w:val="0"/>
              <w:overflowPunct w:val="0"/>
              <w:autoSpaceDE w:val="0"/>
              <w:autoSpaceDN w:val="0"/>
              <w:adjustRightInd w:val="0"/>
              <w:spacing w:line="260" w:lineRule="exact"/>
              <w:jc w:val="center"/>
              <w:textAlignment w:val="baseline"/>
              <w:rPr>
                <w:rFonts w:cs="Arial"/>
                <w:iCs/>
                <w:szCs w:val="20"/>
                <w:lang w:eastAsia="sl-SI"/>
              </w:rPr>
            </w:pPr>
            <w:r w:rsidRPr="00126581">
              <w:rPr>
                <w:rFonts w:cs="Arial"/>
                <w:szCs w:val="20"/>
                <w:lang w:eastAsia="sl-SI"/>
              </w:rPr>
              <w:t>DA/</w:t>
            </w:r>
            <w:r w:rsidRPr="00126581">
              <w:rPr>
                <w:rFonts w:cs="Arial"/>
                <w:b/>
                <w:szCs w:val="20"/>
                <w:lang w:eastAsia="sl-SI"/>
              </w:rPr>
              <w:t>NE</w:t>
            </w:r>
          </w:p>
        </w:tc>
      </w:tr>
      <w:tr w:rsidR="008A268F" w:rsidRPr="00126581" w14:paraId="42C48CBB" w14:textId="77777777" w:rsidTr="00D4785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670" w:type="dxa"/>
            <w:gridSpan w:val="6"/>
            <w:vAlign w:val="center"/>
          </w:tcPr>
          <w:p w14:paraId="02287BCD" w14:textId="77777777" w:rsidR="008A268F" w:rsidRPr="00126581" w:rsidRDefault="008A268F" w:rsidP="008A268F">
            <w:pPr>
              <w:widowControl w:val="0"/>
              <w:overflowPunct w:val="0"/>
              <w:autoSpaceDE w:val="0"/>
              <w:autoSpaceDN w:val="0"/>
              <w:adjustRightInd w:val="0"/>
              <w:spacing w:line="260" w:lineRule="exact"/>
              <w:textAlignment w:val="baseline"/>
              <w:rPr>
                <w:rFonts w:cs="Arial"/>
                <w:b/>
                <w:szCs w:val="20"/>
                <w:lang w:eastAsia="sl-SI"/>
              </w:rPr>
            </w:pPr>
            <w:r w:rsidRPr="00126581">
              <w:rPr>
                <w:rFonts w:cs="Arial"/>
                <w:b/>
                <w:szCs w:val="20"/>
                <w:lang w:eastAsia="sl-SI"/>
              </w:rPr>
              <w:t>11. Gradivo je uvrščeno v delovni program vlade:</w:t>
            </w:r>
          </w:p>
        </w:tc>
        <w:tc>
          <w:tcPr>
            <w:tcW w:w="2502" w:type="dxa"/>
            <w:gridSpan w:val="2"/>
            <w:vAlign w:val="center"/>
          </w:tcPr>
          <w:p w14:paraId="6622091D" w14:textId="77777777" w:rsidR="008A268F" w:rsidRPr="00126581" w:rsidRDefault="008A268F" w:rsidP="008A268F">
            <w:pPr>
              <w:widowControl w:val="0"/>
              <w:overflowPunct w:val="0"/>
              <w:autoSpaceDE w:val="0"/>
              <w:autoSpaceDN w:val="0"/>
              <w:adjustRightInd w:val="0"/>
              <w:spacing w:line="260" w:lineRule="exact"/>
              <w:jc w:val="center"/>
              <w:textAlignment w:val="baseline"/>
              <w:rPr>
                <w:rFonts w:cs="Arial"/>
                <w:szCs w:val="20"/>
                <w:lang w:eastAsia="sl-SI"/>
              </w:rPr>
            </w:pPr>
            <w:r w:rsidRPr="00126581">
              <w:rPr>
                <w:rFonts w:cs="Arial"/>
                <w:szCs w:val="20"/>
                <w:lang w:eastAsia="sl-SI"/>
              </w:rPr>
              <w:t>DA/</w:t>
            </w:r>
            <w:r w:rsidRPr="00126581">
              <w:rPr>
                <w:rFonts w:cs="Arial"/>
                <w:b/>
                <w:szCs w:val="20"/>
                <w:lang w:eastAsia="sl-SI"/>
              </w:rPr>
              <w:t>NE</w:t>
            </w:r>
          </w:p>
        </w:tc>
      </w:tr>
      <w:tr w:rsidR="008A268F" w:rsidRPr="00126581" w14:paraId="21C8AD59" w14:textId="77777777" w:rsidTr="00D4785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172" w:type="dxa"/>
            <w:gridSpan w:val="8"/>
            <w:tcBorders>
              <w:top w:val="single" w:sz="4" w:space="0" w:color="000000"/>
              <w:left w:val="single" w:sz="4" w:space="0" w:color="000000"/>
              <w:bottom w:val="single" w:sz="4" w:space="0" w:color="000000"/>
              <w:right w:val="single" w:sz="4" w:space="0" w:color="000000"/>
            </w:tcBorders>
          </w:tcPr>
          <w:p w14:paraId="0957C1B2" w14:textId="77777777" w:rsidR="008A268F" w:rsidRDefault="008A268F" w:rsidP="008A268F">
            <w:pPr>
              <w:widowControl w:val="0"/>
              <w:suppressAutoHyphens/>
              <w:overflowPunct w:val="0"/>
              <w:autoSpaceDE w:val="0"/>
              <w:autoSpaceDN w:val="0"/>
              <w:adjustRightInd w:val="0"/>
              <w:spacing w:line="260" w:lineRule="exact"/>
              <w:ind w:left="3400"/>
              <w:textAlignment w:val="baseline"/>
              <w:outlineLvl w:val="3"/>
              <w:rPr>
                <w:rFonts w:cs="Arial"/>
                <w:b/>
                <w:szCs w:val="20"/>
                <w:lang w:eastAsia="sl-SI"/>
              </w:rPr>
            </w:pPr>
          </w:p>
          <w:p w14:paraId="06AE8263" w14:textId="77777777" w:rsidR="008A268F" w:rsidRDefault="008A268F" w:rsidP="008A268F">
            <w:pPr>
              <w:widowControl w:val="0"/>
              <w:suppressAutoHyphens/>
              <w:overflowPunct w:val="0"/>
              <w:autoSpaceDE w:val="0"/>
              <w:autoSpaceDN w:val="0"/>
              <w:adjustRightInd w:val="0"/>
              <w:spacing w:line="260" w:lineRule="exact"/>
              <w:ind w:left="3400"/>
              <w:textAlignment w:val="baseline"/>
              <w:outlineLvl w:val="3"/>
              <w:rPr>
                <w:rFonts w:cs="Arial"/>
                <w:b/>
                <w:szCs w:val="20"/>
                <w:lang w:eastAsia="sl-SI"/>
              </w:rPr>
            </w:pPr>
          </w:p>
          <w:p w14:paraId="6FCCD6B2" w14:textId="77777777" w:rsidR="008A268F" w:rsidRPr="00126581" w:rsidRDefault="008A268F" w:rsidP="008A268F">
            <w:pPr>
              <w:widowControl w:val="0"/>
              <w:suppressAutoHyphens/>
              <w:overflowPunct w:val="0"/>
              <w:autoSpaceDE w:val="0"/>
              <w:autoSpaceDN w:val="0"/>
              <w:adjustRightInd w:val="0"/>
              <w:spacing w:line="260" w:lineRule="exact"/>
              <w:ind w:left="5834"/>
              <w:textAlignment w:val="baseline"/>
              <w:outlineLvl w:val="3"/>
              <w:rPr>
                <w:rFonts w:cs="Arial"/>
                <w:b/>
                <w:szCs w:val="20"/>
                <w:lang w:eastAsia="sl-SI"/>
              </w:rPr>
            </w:pPr>
          </w:p>
          <w:p w14:paraId="2055567D" w14:textId="77777777" w:rsidR="008A268F" w:rsidRPr="003223C5" w:rsidRDefault="008A268F" w:rsidP="008A268F">
            <w:pPr>
              <w:widowControl w:val="0"/>
              <w:suppressAutoHyphens/>
              <w:overflowPunct w:val="0"/>
              <w:autoSpaceDE w:val="0"/>
              <w:autoSpaceDN w:val="0"/>
              <w:adjustRightInd w:val="0"/>
              <w:spacing w:line="260" w:lineRule="exact"/>
              <w:ind w:left="5834"/>
              <w:textAlignment w:val="baseline"/>
              <w:outlineLvl w:val="3"/>
              <w:rPr>
                <w:rFonts w:cs="Arial"/>
                <w:szCs w:val="20"/>
                <w:lang w:eastAsia="sl-SI"/>
              </w:rPr>
            </w:pPr>
            <w:r w:rsidRPr="00BC53F0">
              <w:rPr>
                <w:rFonts w:cs="Arial"/>
                <w:b/>
                <w:szCs w:val="20"/>
                <w:lang w:eastAsia="sl-SI"/>
              </w:rPr>
              <w:t xml:space="preserve">        </w:t>
            </w:r>
            <w:r w:rsidRPr="003223C5">
              <w:rPr>
                <w:rFonts w:cs="Arial"/>
                <w:szCs w:val="20"/>
                <w:lang w:eastAsia="sl-SI"/>
              </w:rPr>
              <w:t>Minister</w:t>
            </w:r>
          </w:p>
          <w:p w14:paraId="04E3BB93" w14:textId="77777777" w:rsidR="008A268F" w:rsidRPr="003223C5" w:rsidRDefault="008A268F" w:rsidP="008A268F">
            <w:pPr>
              <w:widowControl w:val="0"/>
              <w:suppressAutoHyphens/>
              <w:overflowPunct w:val="0"/>
              <w:autoSpaceDE w:val="0"/>
              <w:autoSpaceDN w:val="0"/>
              <w:adjustRightInd w:val="0"/>
              <w:spacing w:line="260" w:lineRule="exact"/>
              <w:ind w:left="5834"/>
              <w:textAlignment w:val="baseline"/>
              <w:outlineLvl w:val="3"/>
              <w:rPr>
                <w:rFonts w:cs="Arial"/>
                <w:szCs w:val="20"/>
                <w:lang w:eastAsia="sl-SI"/>
              </w:rPr>
            </w:pPr>
            <w:r w:rsidRPr="003223C5">
              <w:rPr>
                <w:rFonts w:cs="Arial"/>
                <w:szCs w:val="20"/>
                <w:lang w:eastAsia="sl-SI"/>
              </w:rPr>
              <w:t>Zdravko Počivalšek</w:t>
            </w:r>
          </w:p>
          <w:p w14:paraId="77375BC6" w14:textId="2B960BDD" w:rsidR="008A268F" w:rsidRPr="00126581" w:rsidRDefault="008A268F" w:rsidP="008A268F">
            <w:pPr>
              <w:widowControl w:val="0"/>
              <w:suppressAutoHyphens/>
              <w:overflowPunct w:val="0"/>
              <w:autoSpaceDE w:val="0"/>
              <w:autoSpaceDN w:val="0"/>
              <w:adjustRightInd w:val="0"/>
              <w:spacing w:line="260" w:lineRule="exact"/>
              <w:textAlignment w:val="baseline"/>
              <w:outlineLvl w:val="3"/>
              <w:rPr>
                <w:rFonts w:cs="Arial"/>
                <w:b/>
                <w:szCs w:val="20"/>
                <w:lang w:eastAsia="sl-SI"/>
              </w:rPr>
            </w:pPr>
          </w:p>
        </w:tc>
      </w:tr>
    </w:tbl>
    <w:p w14:paraId="2AAEF0E5" w14:textId="77777777" w:rsidR="00126581" w:rsidRDefault="00126581" w:rsidP="00126581">
      <w:pPr>
        <w:spacing w:after="160" w:line="259" w:lineRule="auto"/>
        <w:rPr>
          <w:rFonts w:ascii="Calibri" w:eastAsia="Calibri" w:hAnsi="Calibri"/>
          <w:sz w:val="22"/>
          <w:szCs w:val="22"/>
        </w:rPr>
      </w:pPr>
    </w:p>
    <w:p w14:paraId="145C5890" w14:textId="77777777" w:rsidR="00C913A6" w:rsidRDefault="00C913A6" w:rsidP="00126581">
      <w:pPr>
        <w:spacing w:after="160" w:line="259" w:lineRule="auto"/>
        <w:rPr>
          <w:rFonts w:ascii="Calibri" w:eastAsia="Calibri" w:hAnsi="Calibri"/>
          <w:sz w:val="22"/>
          <w:szCs w:val="22"/>
        </w:rPr>
      </w:pPr>
      <w:r>
        <w:rPr>
          <w:rFonts w:ascii="Calibri" w:eastAsia="Calibri" w:hAnsi="Calibri"/>
          <w:sz w:val="22"/>
          <w:szCs w:val="22"/>
        </w:rPr>
        <w:t>Priloge:</w:t>
      </w:r>
    </w:p>
    <w:p w14:paraId="35BE37D9" w14:textId="77777777" w:rsidR="00C913A6" w:rsidRDefault="00C913A6" w:rsidP="00C913A6">
      <w:pPr>
        <w:numPr>
          <w:ilvl w:val="0"/>
          <w:numId w:val="21"/>
        </w:numPr>
        <w:autoSpaceDE w:val="0"/>
        <w:autoSpaceDN w:val="0"/>
        <w:adjustRightInd w:val="0"/>
        <w:spacing w:line="276" w:lineRule="auto"/>
        <w:jc w:val="both"/>
        <w:rPr>
          <w:rFonts w:eastAsia="Calibri" w:cs="Arial"/>
          <w:szCs w:val="20"/>
        </w:rPr>
      </w:pPr>
      <w:r>
        <w:rPr>
          <w:rFonts w:eastAsia="Calibri" w:cs="Arial"/>
          <w:szCs w:val="20"/>
        </w:rPr>
        <w:t>Obrazložitev,</w:t>
      </w:r>
    </w:p>
    <w:p w14:paraId="5D7147C3" w14:textId="77777777" w:rsidR="00C913A6" w:rsidRDefault="00C913A6" w:rsidP="00C913A6">
      <w:pPr>
        <w:numPr>
          <w:ilvl w:val="0"/>
          <w:numId w:val="21"/>
        </w:numPr>
        <w:autoSpaceDE w:val="0"/>
        <w:autoSpaceDN w:val="0"/>
        <w:adjustRightInd w:val="0"/>
        <w:spacing w:line="276" w:lineRule="auto"/>
        <w:jc w:val="both"/>
        <w:rPr>
          <w:rFonts w:eastAsia="Calibri" w:cs="Arial"/>
          <w:szCs w:val="20"/>
        </w:rPr>
      </w:pPr>
      <w:r w:rsidRPr="00893B44">
        <w:rPr>
          <w:rFonts w:eastAsia="Calibri" w:cs="Arial"/>
          <w:szCs w:val="20"/>
        </w:rPr>
        <w:t>Izvleček sklepa Nadzornega sveta Javnega sklada RS za podjetništvo</w:t>
      </w:r>
      <w:r>
        <w:rPr>
          <w:rFonts w:eastAsia="Calibri" w:cs="Arial"/>
          <w:szCs w:val="20"/>
        </w:rPr>
        <w:t>,</w:t>
      </w:r>
    </w:p>
    <w:p w14:paraId="5DDAEC10" w14:textId="77777777" w:rsidR="00C913A6" w:rsidRDefault="00C913A6" w:rsidP="00C913A6">
      <w:pPr>
        <w:numPr>
          <w:ilvl w:val="0"/>
          <w:numId w:val="21"/>
        </w:numPr>
        <w:autoSpaceDE w:val="0"/>
        <w:autoSpaceDN w:val="0"/>
        <w:adjustRightInd w:val="0"/>
        <w:spacing w:line="276" w:lineRule="auto"/>
        <w:jc w:val="both"/>
        <w:rPr>
          <w:rFonts w:eastAsia="Calibri" w:cs="Arial"/>
          <w:szCs w:val="20"/>
        </w:rPr>
      </w:pPr>
      <w:r w:rsidRPr="00893B44">
        <w:rPr>
          <w:rFonts w:eastAsia="Calibri" w:cs="Arial"/>
          <w:szCs w:val="20"/>
        </w:rPr>
        <w:t>Stališče Nadzornega sveta Javnega sklada RS za podjetništvo</w:t>
      </w:r>
      <w:r>
        <w:rPr>
          <w:rFonts w:eastAsia="Calibri" w:cs="Arial"/>
          <w:szCs w:val="20"/>
        </w:rPr>
        <w:t>,</w:t>
      </w:r>
    </w:p>
    <w:p w14:paraId="1BF77B80" w14:textId="5F145F0B" w:rsidR="00A24846" w:rsidRPr="008A2FD5" w:rsidRDefault="00C913A6" w:rsidP="008A2FD5">
      <w:pPr>
        <w:pStyle w:val="Odstavekseznama"/>
        <w:numPr>
          <w:ilvl w:val="0"/>
          <w:numId w:val="21"/>
        </w:numPr>
        <w:spacing w:after="160" w:line="259" w:lineRule="auto"/>
        <w:rPr>
          <w:rFonts w:ascii="Arial" w:eastAsia="Calibri" w:hAnsi="Arial" w:cs="Arial"/>
          <w:sz w:val="20"/>
          <w:szCs w:val="20"/>
          <w:lang w:eastAsia="en-US"/>
        </w:rPr>
      </w:pPr>
      <w:r w:rsidRPr="00C913A6">
        <w:rPr>
          <w:rFonts w:ascii="Arial" w:eastAsia="Calibri" w:hAnsi="Arial" w:cs="Arial"/>
          <w:sz w:val="20"/>
          <w:szCs w:val="20"/>
          <w:lang w:eastAsia="en-US"/>
        </w:rPr>
        <w:t>Spremembe in dopolnitve Poslovnega in finančnega načrta Javnega sklada Republike Slove</w:t>
      </w:r>
      <w:r w:rsidR="00326910">
        <w:rPr>
          <w:rFonts w:ascii="Arial" w:eastAsia="Calibri" w:hAnsi="Arial" w:cs="Arial"/>
          <w:sz w:val="20"/>
          <w:szCs w:val="20"/>
          <w:lang w:eastAsia="en-US"/>
        </w:rPr>
        <w:t>nije za podjetništvo za leto 2020</w:t>
      </w:r>
      <w:r w:rsidRPr="00C913A6">
        <w:rPr>
          <w:rFonts w:ascii="Arial" w:eastAsia="Calibri" w:hAnsi="Arial" w:cs="Arial"/>
          <w:sz w:val="20"/>
          <w:szCs w:val="20"/>
          <w:lang w:eastAsia="en-US"/>
        </w:rPr>
        <w:t>.</w:t>
      </w:r>
      <w:r w:rsidR="00A24846" w:rsidRPr="008A2FD5">
        <w:rPr>
          <w:rFonts w:ascii="Calibri" w:eastAsia="Calibri" w:hAnsi="Calibri"/>
          <w:sz w:val="22"/>
          <w:szCs w:val="22"/>
        </w:rPr>
        <w:br w:type="page"/>
      </w:r>
    </w:p>
    <w:p w14:paraId="0049A6EF" w14:textId="77777777" w:rsidR="00A24846" w:rsidRPr="00F55555" w:rsidRDefault="00A24846" w:rsidP="00A24846">
      <w:pPr>
        <w:suppressAutoHyphens/>
        <w:overflowPunct w:val="0"/>
        <w:autoSpaceDE w:val="0"/>
        <w:autoSpaceDN w:val="0"/>
        <w:adjustRightInd w:val="0"/>
        <w:spacing w:before="120" w:after="160" w:line="276" w:lineRule="auto"/>
        <w:textAlignment w:val="baseline"/>
        <w:rPr>
          <w:rFonts w:cs="Arial"/>
          <w:b/>
          <w:color w:val="000000"/>
          <w:szCs w:val="20"/>
          <w:lang w:eastAsia="sl-SI"/>
        </w:rPr>
      </w:pPr>
      <w:r w:rsidRPr="00F55555">
        <w:rPr>
          <w:rFonts w:cs="Arial"/>
          <w:b/>
          <w:color w:val="000000"/>
          <w:szCs w:val="20"/>
          <w:lang w:eastAsia="sl-SI"/>
        </w:rPr>
        <w:lastRenderedPageBreak/>
        <w:t>OBRAZLOŽITEV</w:t>
      </w:r>
    </w:p>
    <w:p w14:paraId="2495D29A" w14:textId="77777777" w:rsidR="00A24846" w:rsidRDefault="00A24846" w:rsidP="00A24846">
      <w:pPr>
        <w:spacing w:line="276" w:lineRule="auto"/>
        <w:contextualSpacing/>
        <w:jc w:val="both"/>
        <w:rPr>
          <w:rFonts w:ascii="Tahoma" w:hAnsi="Tahoma" w:cs="Tahoma"/>
          <w:szCs w:val="20"/>
        </w:rPr>
      </w:pPr>
    </w:p>
    <w:p w14:paraId="34D9AB93" w14:textId="77777777" w:rsidR="0069455A" w:rsidRPr="0069455A" w:rsidRDefault="0069455A" w:rsidP="0069455A">
      <w:pPr>
        <w:spacing w:line="276" w:lineRule="auto"/>
        <w:contextualSpacing/>
        <w:jc w:val="both"/>
        <w:rPr>
          <w:rFonts w:ascii="Tahoma" w:hAnsi="Tahoma" w:cs="Tahoma"/>
          <w:szCs w:val="20"/>
        </w:rPr>
      </w:pPr>
      <w:r w:rsidRPr="002308E4">
        <w:rPr>
          <w:rFonts w:ascii="Tahoma" w:hAnsi="Tahoma" w:cs="Tahoma"/>
          <w:szCs w:val="20"/>
        </w:rPr>
        <w:t xml:space="preserve">Slovenski podjetniški sklad (v nadaljevanju: Sklad) vsako leto skladno z zakonskimi predpisi pripravi poslovni in finančni načrt za prihajajoče leto, ki ga posreduje v sprejem svojemu ustanovitelju (t.j. Vlada RS). </w:t>
      </w:r>
      <w:r w:rsidRPr="0069455A">
        <w:rPr>
          <w:rFonts w:ascii="Tahoma" w:hAnsi="Tahoma" w:cs="Tahoma"/>
          <w:szCs w:val="20"/>
        </w:rPr>
        <w:t xml:space="preserve">Poslovni in finančni načrt Sklada za leto 2020 je Vlada RS v osnovni verziji sprejela s sklepom št. 47602-31/2019/4 dne 17.12.2019. </w:t>
      </w:r>
    </w:p>
    <w:p w14:paraId="1D97ED10" w14:textId="68329F8B" w:rsidR="0069455A" w:rsidRDefault="0069455A" w:rsidP="0069455A">
      <w:pPr>
        <w:spacing w:line="276" w:lineRule="auto"/>
        <w:contextualSpacing/>
        <w:jc w:val="both"/>
        <w:rPr>
          <w:rFonts w:ascii="Tahoma" w:hAnsi="Tahoma" w:cs="Tahoma"/>
          <w:szCs w:val="20"/>
        </w:rPr>
      </w:pPr>
      <w:r w:rsidRPr="0069455A">
        <w:rPr>
          <w:rFonts w:ascii="Tahoma" w:hAnsi="Tahoma" w:cs="Tahoma"/>
          <w:szCs w:val="20"/>
        </w:rPr>
        <w:t xml:space="preserve">Nadzorni svet Sklada je na 2. redni seji dne 8.7.2020 obravnaval predlog Sprememb in dopolnitev PFN 2020 ter sestavil in sprejel pisno poročilo ustanovitelju, v katerem </w:t>
      </w:r>
      <w:r>
        <w:rPr>
          <w:rFonts w:ascii="Tahoma" w:hAnsi="Tahoma" w:cs="Tahoma"/>
          <w:szCs w:val="20"/>
        </w:rPr>
        <w:t>je zavzel pozitivno</w:t>
      </w:r>
      <w:r w:rsidRPr="0069455A">
        <w:rPr>
          <w:rFonts w:ascii="Tahoma" w:hAnsi="Tahoma" w:cs="Tahoma"/>
          <w:szCs w:val="20"/>
        </w:rPr>
        <w:t xml:space="preserve"> st</w:t>
      </w:r>
      <w:r>
        <w:rPr>
          <w:rFonts w:ascii="Tahoma" w:hAnsi="Tahoma" w:cs="Tahoma"/>
          <w:szCs w:val="20"/>
        </w:rPr>
        <w:t>ališče do Sprememb in dopolnitev p</w:t>
      </w:r>
      <w:r w:rsidRPr="0069455A">
        <w:rPr>
          <w:rFonts w:ascii="Tahoma" w:hAnsi="Tahoma" w:cs="Tahoma"/>
          <w:szCs w:val="20"/>
        </w:rPr>
        <w:t>oslovnega in finančnega načrta Sklada.</w:t>
      </w:r>
    </w:p>
    <w:p w14:paraId="791F78E6" w14:textId="1B14D212" w:rsidR="0069455A" w:rsidRPr="002308E4" w:rsidRDefault="0069455A" w:rsidP="0069455A">
      <w:pPr>
        <w:spacing w:line="276" w:lineRule="auto"/>
        <w:contextualSpacing/>
        <w:jc w:val="both"/>
        <w:rPr>
          <w:rFonts w:ascii="Tahoma" w:hAnsi="Tahoma" w:cs="Tahoma"/>
          <w:szCs w:val="20"/>
        </w:rPr>
      </w:pPr>
      <w:r w:rsidRPr="0069455A">
        <w:rPr>
          <w:rFonts w:ascii="Tahoma" w:hAnsi="Tahoma" w:cs="Tahoma"/>
          <w:szCs w:val="20"/>
        </w:rPr>
        <w:t>Spremembe in dopolnitve Poslovnega in finančnega načrta Sklada za leto 2020 se  nanašajo predvsem na:</w:t>
      </w:r>
    </w:p>
    <w:p w14:paraId="406FDCA2" w14:textId="77777777" w:rsidR="00915B3D" w:rsidRPr="005C21F7" w:rsidRDefault="00915B3D" w:rsidP="00915B3D">
      <w:pPr>
        <w:numPr>
          <w:ilvl w:val="0"/>
          <w:numId w:val="25"/>
        </w:numPr>
        <w:spacing w:line="276" w:lineRule="auto"/>
        <w:ind w:left="360"/>
        <w:jc w:val="both"/>
        <w:rPr>
          <w:rFonts w:ascii="Tahoma" w:hAnsi="Tahoma" w:cs="Tahoma"/>
          <w:szCs w:val="20"/>
        </w:rPr>
      </w:pPr>
      <w:r w:rsidRPr="005C21F7">
        <w:rPr>
          <w:rFonts w:ascii="Tahoma" w:hAnsi="Tahoma" w:cs="Tahoma"/>
          <w:szCs w:val="20"/>
        </w:rPr>
        <w:t>uvedbo novih produktov</w:t>
      </w:r>
    </w:p>
    <w:p w14:paraId="1E701562" w14:textId="77777777" w:rsidR="00915B3D" w:rsidRPr="005C21F7" w:rsidRDefault="00915B3D" w:rsidP="00915B3D">
      <w:pPr>
        <w:numPr>
          <w:ilvl w:val="1"/>
          <w:numId w:val="25"/>
        </w:numPr>
        <w:spacing w:line="276" w:lineRule="auto"/>
        <w:ind w:left="1080"/>
        <w:jc w:val="both"/>
        <w:rPr>
          <w:rFonts w:ascii="Tahoma" w:hAnsi="Tahoma" w:cs="Tahoma"/>
          <w:szCs w:val="20"/>
        </w:rPr>
      </w:pPr>
      <w:r w:rsidRPr="005C21F7">
        <w:rPr>
          <w:rFonts w:ascii="Tahoma" w:hAnsi="Tahoma" w:cs="Tahoma"/>
          <w:szCs w:val="20"/>
        </w:rPr>
        <w:t>nova linija mikrokredito</w:t>
      </w:r>
      <w:r>
        <w:rPr>
          <w:rFonts w:ascii="Tahoma" w:hAnsi="Tahoma" w:cs="Tahoma"/>
          <w:szCs w:val="20"/>
        </w:rPr>
        <w:t>v</w:t>
      </w:r>
      <w:r w:rsidRPr="005C21F7">
        <w:rPr>
          <w:rFonts w:ascii="Tahoma" w:hAnsi="Tahoma" w:cs="Tahoma"/>
          <w:szCs w:val="20"/>
        </w:rPr>
        <w:t xml:space="preserve"> za mikro in mala podjetja v sodelovanju s Skladom skladov</w:t>
      </w:r>
    </w:p>
    <w:p w14:paraId="4CF124F8" w14:textId="77777777" w:rsidR="00915B3D" w:rsidRDefault="00915B3D" w:rsidP="00915B3D">
      <w:pPr>
        <w:numPr>
          <w:ilvl w:val="1"/>
          <w:numId w:val="25"/>
        </w:numPr>
        <w:spacing w:line="276" w:lineRule="auto"/>
        <w:ind w:left="1080"/>
        <w:jc w:val="both"/>
        <w:rPr>
          <w:rFonts w:ascii="Tahoma" w:hAnsi="Tahoma" w:cs="Tahoma"/>
          <w:szCs w:val="20"/>
        </w:rPr>
      </w:pPr>
      <w:r>
        <w:rPr>
          <w:rFonts w:ascii="Tahoma" w:hAnsi="Tahoma" w:cs="Tahoma"/>
          <w:szCs w:val="20"/>
        </w:rPr>
        <w:t>nova linija kreditov za MSP za zagotavljanje likvidnostnih sredstev za MSP za omilitev posledic epidemije SARS-CoV-2 na gospodarstvo</w:t>
      </w:r>
    </w:p>
    <w:p w14:paraId="5A242C2A" w14:textId="77777777" w:rsidR="00915B3D" w:rsidRDefault="00915B3D" w:rsidP="00915B3D">
      <w:pPr>
        <w:numPr>
          <w:ilvl w:val="1"/>
          <w:numId w:val="25"/>
        </w:numPr>
        <w:spacing w:line="276" w:lineRule="auto"/>
        <w:ind w:left="1080"/>
        <w:jc w:val="both"/>
        <w:rPr>
          <w:rFonts w:ascii="Tahoma" w:hAnsi="Tahoma" w:cs="Tahoma"/>
          <w:szCs w:val="20"/>
        </w:rPr>
      </w:pPr>
      <w:r>
        <w:rPr>
          <w:rFonts w:ascii="Tahoma" w:hAnsi="Tahoma" w:cs="Tahoma"/>
          <w:szCs w:val="20"/>
        </w:rPr>
        <w:t>izvajanje neposredne potrditve operacije »COVID 19 Nakup zaščitne opreme«</w:t>
      </w:r>
    </w:p>
    <w:p w14:paraId="38BF1A94" w14:textId="77777777" w:rsidR="00915B3D" w:rsidRPr="005C21F7" w:rsidRDefault="00915B3D" w:rsidP="00915B3D">
      <w:pPr>
        <w:numPr>
          <w:ilvl w:val="0"/>
          <w:numId w:val="25"/>
        </w:numPr>
        <w:spacing w:line="276" w:lineRule="auto"/>
        <w:ind w:left="360"/>
        <w:jc w:val="both"/>
        <w:rPr>
          <w:rFonts w:ascii="Tahoma" w:hAnsi="Tahoma" w:cs="Tahoma"/>
          <w:szCs w:val="20"/>
        </w:rPr>
      </w:pPr>
      <w:r w:rsidRPr="005C21F7">
        <w:rPr>
          <w:rFonts w:ascii="Tahoma" w:hAnsi="Tahoma" w:cs="Tahoma"/>
          <w:szCs w:val="20"/>
        </w:rPr>
        <w:t>modifikacijo obstoječih produktov</w:t>
      </w:r>
    </w:p>
    <w:p w14:paraId="166B7902" w14:textId="77777777" w:rsidR="00915B3D" w:rsidRPr="005C21F7" w:rsidRDefault="00915B3D" w:rsidP="00915B3D">
      <w:pPr>
        <w:numPr>
          <w:ilvl w:val="1"/>
          <w:numId w:val="25"/>
        </w:numPr>
        <w:spacing w:line="276" w:lineRule="auto"/>
        <w:ind w:left="1080"/>
        <w:jc w:val="both"/>
        <w:rPr>
          <w:rFonts w:ascii="Tahoma" w:hAnsi="Tahoma" w:cs="Tahoma"/>
          <w:szCs w:val="20"/>
        </w:rPr>
      </w:pPr>
      <w:r w:rsidRPr="005C21F7">
        <w:rPr>
          <w:rFonts w:ascii="Tahoma" w:hAnsi="Tahoma" w:cs="Tahoma"/>
          <w:szCs w:val="20"/>
        </w:rPr>
        <w:t>modifikacij</w:t>
      </w:r>
      <w:r>
        <w:rPr>
          <w:rFonts w:ascii="Tahoma" w:hAnsi="Tahoma" w:cs="Tahoma"/>
          <w:szCs w:val="20"/>
        </w:rPr>
        <w:t>a</w:t>
      </w:r>
      <w:r w:rsidRPr="005C21F7">
        <w:rPr>
          <w:rFonts w:ascii="Tahoma" w:hAnsi="Tahoma" w:cs="Tahoma"/>
          <w:szCs w:val="20"/>
        </w:rPr>
        <w:t xml:space="preserve"> izvedbe </w:t>
      </w:r>
      <w:r>
        <w:rPr>
          <w:rFonts w:ascii="Tahoma" w:hAnsi="Tahoma" w:cs="Tahoma"/>
          <w:szCs w:val="20"/>
        </w:rPr>
        <w:t xml:space="preserve">posebnih spodbud za digitalno transformacijo podjetij </w:t>
      </w:r>
      <w:r w:rsidRPr="005C21F7">
        <w:rPr>
          <w:rFonts w:ascii="Tahoma" w:hAnsi="Tahoma" w:cs="Tahoma"/>
          <w:szCs w:val="20"/>
        </w:rPr>
        <w:t xml:space="preserve"> </w:t>
      </w:r>
    </w:p>
    <w:p w14:paraId="340E0204" w14:textId="77777777" w:rsidR="00915B3D" w:rsidRDefault="00915B3D" w:rsidP="00915B3D">
      <w:pPr>
        <w:numPr>
          <w:ilvl w:val="1"/>
          <w:numId w:val="25"/>
        </w:numPr>
        <w:spacing w:line="276" w:lineRule="auto"/>
        <w:ind w:left="1080"/>
        <w:jc w:val="both"/>
        <w:rPr>
          <w:rFonts w:ascii="Tahoma" w:hAnsi="Tahoma" w:cs="Tahoma"/>
          <w:szCs w:val="20"/>
        </w:rPr>
      </w:pPr>
      <w:r w:rsidRPr="005C21F7">
        <w:rPr>
          <w:rFonts w:ascii="Tahoma" w:hAnsi="Tahoma" w:cs="Tahoma"/>
          <w:szCs w:val="20"/>
        </w:rPr>
        <w:t>modifikacij</w:t>
      </w:r>
      <w:r>
        <w:rPr>
          <w:rFonts w:ascii="Tahoma" w:hAnsi="Tahoma" w:cs="Tahoma"/>
          <w:szCs w:val="20"/>
        </w:rPr>
        <w:t>a</w:t>
      </w:r>
      <w:r w:rsidRPr="005C21F7">
        <w:rPr>
          <w:rFonts w:ascii="Tahoma" w:hAnsi="Tahoma" w:cs="Tahoma"/>
          <w:szCs w:val="20"/>
        </w:rPr>
        <w:t xml:space="preserve"> izvedbe spodbud za razvoj lesarstva na področju polproizvodov</w:t>
      </w:r>
    </w:p>
    <w:p w14:paraId="18702773" w14:textId="77777777" w:rsidR="00915B3D" w:rsidRPr="00842EE0" w:rsidRDefault="00915B3D" w:rsidP="00915B3D">
      <w:pPr>
        <w:numPr>
          <w:ilvl w:val="1"/>
          <w:numId w:val="25"/>
        </w:numPr>
        <w:spacing w:line="276" w:lineRule="auto"/>
        <w:ind w:left="1080"/>
        <w:jc w:val="both"/>
        <w:rPr>
          <w:rFonts w:ascii="Tahoma" w:hAnsi="Tahoma" w:cs="Tahoma"/>
          <w:szCs w:val="20"/>
        </w:rPr>
      </w:pPr>
      <w:r>
        <w:rPr>
          <w:rFonts w:ascii="Tahoma" w:hAnsi="Tahoma" w:cs="Tahoma"/>
          <w:szCs w:val="20"/>
        </w:rPr>
        <w:t>povečanje sredstev za izvajanje vavčerskega sistema spodbud za MSP</w:t>
      </w:r>
    </w:p>
    <w:p w14:paraId="21A63202" w14:textId="77777777" w:rsidR="00915B3D" w:rsidRPr="000715D7" w:rsidRDefault="00915B3D" w:rsidP="00915B3D">
      <w:pPr>
        <w:numPr>
          <w:ilvl w:val="0"/>
          <w:numId w:val="25"/>
        </w:numPr>
        <w:spacing w:line="276" w:lineRule="auto"/>
        <w:ind w:left="360"/>
        <w:jc w:val="both"/>
        <w:rPr>
          <w:rFonts w:ascii="Tahoma" w:hAnsi="Tahoma" w:cs="Tahoma"/>
          <w:szCs w:val="20"/>
        </w:rPr>
      </w:pPr>
      <w:r>
        <w:rPr>
          <w:rFonts w:ascii="Tahoma" w:hAnsi="Tahoma" w:cs="Tahoma"/>
          <w:szCs w:val="20"/>
        </w:rPr>
        <w:t>modifikacijo posameznih</w:t>
      </w:r>
      <w:r w:rsidRPr="000715D7">
        <w:rPr>
          <w:rFonts w:ascii="Tahoma" w:hAnsi="Tahoma" w:cs="Tahoma"/>
          <w:szCs w:val="20"/>
        </w:rPr>
        <w:t xml:space="preserve"> aktivnosti Sklada na področju strateških partnerstev in pomoči podjetjem pri internacionalizaciji</w:t>
      </w:r>
    </w:p>
    <w:p w14:paraId="7FD93849" w14:textId="77777777" w:rsidR="00915B3D" w:rsidRPr="005C21F7" w:rsidRDefault="00915B3D" w:rsidP="00915B3D">
      <w:pPr>
        <w:numPr>
          <w:ilvl w:val="0"/>
          <w:numId w:val="25"/>
        </w:numPr>
        <w:spacing w:line="276" w:lineRule="auto"/>
        <w:ind w:left="360"/>
        <w:contextualSpacing/>
        <w:jc w:val="both"/>
        <w:rPr>
          <w:rFonts w:ascii="Tahoma" w:hAnsi="Tahoma" w:cs="Tahoma"/>
          <w:szCs w:val="20"/>
        </w:rPr>
      </w:pPr>
      <w:r w:rsidRPr="005C21F7">
        <w:rPr>
          <w:rFonts w:ascii="Tahoma" w:hAnsi="Tahoma" w:cs="Tahoma"/>
          <w:szCs w:val="20"/>
        </w:rPr>
        <w:t>celovita sprememba v finančnem delu zaradi</w:t>
      </w:r>
    </w:p>
    <w:p w14:paraId="4B514640" w14:textId="77777777" w:rsidR="00915B3D" w:rsidRPr="00095C96" w:rsidRDefault="00915B3D" w:rsidP="00915B3D">
      <w:pPr>
        <w:numPr>
          <w:ilvl w:val="1"/>
          <w:numId w:val="25"/>
        </w:numPr>
        <w:spacing w:line="276" w:lineRule="auto"/>
        <w:ind w:left="1080"/>
        <w:contextualSpacing/>
        <w:jc w:val="both"/>
        <w:rPr>
          <w:rFonts w:ascii="Tahoma" w:hAnsi="Tahoma" w:cs="Tahoma"/>
          <w:szCs w:val="20"/>
        </w:rPr>
      </w:pPr>
      <w:r w:rsidRPr="00095C96">
        <w:rPr>
          <w:rFonts w:ascii="Tahoma" w:hAnsi="Tahoma" w:cs="Tahoma"/>
          <w:szCs w:val="20"/>
        </w:rPr>
        <w:t>povečanja sredstev iz proračuna in Sklada skladov</w:t>
      </w:r>
    </w:p>
    <w:p w14:paraId="0800D74D" w14:textId="77777777" w:rsidR="00915B3D" w:rsidRPr="00095C96" w:rsidRDefault="00915B3D" w:rsidP="00915B3D">
      <w:pPr>
        <w:numPr>
          <w:ilvl w:val="1"/>
          <w:numId w:val="25"/>
        </w:numPr>
        <w:spacing w:line="276" w:lineRule="auto"/>
        <w:ind w:left="1080"/>
        <w:contextualSpacing/>
        <w:jc w:val="both"/>
        <w:rPr>
          <w:rFonts w:ascii="Tahoma" w:hAnsi="Tahoma" w:cs="Tahoma"/>
          <w:szCs w:val="20"/>
        </w:rPr>
      </w:pPr>
      <w:r w:rsidRPr="00095C96">
        <w:rPr>
          <w:rFonts w:ascii="Tahoma" w:hAnsi="Tahoma" w:cs="Tahoma"/>
          <w:szCs w:val="20"/>
        </w:rPr>
        <w:t>povečanja portfelja mikrokreditov</w:t>
      </w:r>
    </w:p>
    <w:p w14:paraId="2350547B" w14:textId="77777777" w:rsidR="00915B3D" w:rsidRPr="00095C96" w:rsidRDefault="00915B3D" w:rsidP="00915B3D">
      <w:pPr>
        <w:numPr>
          <w:ilvl w:val="1"/>
          <w:numId w:val="25"/>
        </w:numPr>
        <w:spacing w:line="276" w:lineRule="auto"/>
        <w:ind w:left="1080"/>
        <w:contextualSpacing/>
        <w:jc w:val="both"/>
        <w:rPr>
          <w:rFonts w:ascii="Tahoma" w:hAnsi="Tahoma" w:cs="Tahoma"/>
          <w:szCs w:val="20"/>
        </w:rPr>
      </w:pPr>
      <w:r w:rsidRPr="00095C96">
        <w:rPr>
          <w:rFonts w:ascii="Tahoma" w:hAnsi="Tahoma" w:cs="Tahoma"/>
          <w:szCs w:val="20"/>
        </w:rPr>
        <w:t xml:space="preserve">povečanja prihodkov in odhodkov ter prejemkov in izdatkov zaradi izvajanja dodatnih javnih razpisov  </w:t>
      </w:r>
    </w:p>
    <w:p w14:paraId="5BC5AC4D" w14:textId="77777777" w:rsidR="00915B3D" w:rsidRPr="005C21F7" w:rsidRDefault="00915B3D" w:rsidP="00915B3D">
      <w:pPr>
        <w:spacing w:line="276" w:lineRule="auto"/>
        <w:jc w:val="both"/>
        <w:rPr>
          <w:rFonts w:ascii="Tahoma" w:hAnsi="Tahoma" w:cs="Tahoma"/>
          <w:szCs w:val="20"/>
        </w:rPr>
      </w:pPr>
    </w:p>
    <w:p w14:paraId="496FF9F6" w14:textId="67D53319" w:rsidR="00915B3D" w:rsidRDefault="00915B3D" w:rsidP="00915B3D">
      <w:pPr>
        <w:spacing w:line="276" w:lineRule="auto"/>
        <w:contextualSpacing/>
        <w:jc w:val="both"/>
        <w:rPr>
          <w:rFonts w:ascii="Tahoma" w:hAnsi="Tahoma" w:cs="Tahoma"/>
          <w:szCs w:val="20"/>
        </w:rPr>
      </w:pPr>
      <w:r w:rsidRPr="00915B3D">
        <w:rPr>
          <w:rFonts w:ascii="Tahoma" w:hAnsi="Tahoma" w:cs="Tahoma"/>
          <w:szCs w:val="20"/>
        </w:rPr>
        <w:t xml:space="preserve">Na podlagi omenjenih sprememb in dopolnitev bo Sklad v letu 2020 povečal osnovno načrtovana ponujena finančna sredstva za MSP za 54%, ter poleg tega bo </w:t>
      </w:r>
      <w:r w:rsidRPr="00915B3D">
        <w:rPr>
          <w:rFonts w:ascii="Tahoma" w:hAnsi="Tahoma" w:cs="Tahoma"/>
          <w:bCs/>
          <w:szCs w:val="20"/>
        </w:rPr>
        <w:t>povečal osnovno načrtovano kvoto za vsebinsko podporo pa za skoraj 100%</w:t>
      </w:r>
      <w:r w:rsidRPr="00915B3D">
        <w:rPr>
          <w:rFonts w:ascii="Tahoma" w:hAnsi="Tahoma" w:cs="Tahoma"/>
          <w:szCs w:val="20"/>
        </w:rPr>
        <w:t>. Skupno bo Sklad s finančnimi spodbudami in vsebinsko podporo  v letu 2020 podprl nekaj manj kot 6.500 projektov, kar predstavlja 41% povečanja v primerjavi z letom 2019 (v letu 2019 je bilo odobrenih nekaj več kot 4.600 projektov), v skupnem znesku cca 166 mio EUR oz. 23% več kot v letu 2019 (v letu 2019 je bilo odobrenih 134,72 mio EUR spodbud).</w:t>
      </w:r>
    </w:p>
    <w:p w14:paraId="79163306" w14:textId="77777777" w:rsidR="00915B3D" w:rsidRPr="00915B3D" w:rsidRDefault="00915B3D" w:rsidP="00915B3D">
      <w:pPr>
        <w:spacing w:line="276" w:lineRule="auto"/>
        <w:contextualSpacing/>
        <w:jc w:val="both"/>
        <w:rPr>
          <w:rFonts w:ascii="Tahoma" w:hAnsi="Tahoma" w:cs="Tahoma"/>
          <w:szCs w:val="20"/>
        </w:rPr>
      </w:pPr>
    </w:p>
    <w:p w14:paraId="1AE570B0" w14:textId="740539E8" w:rsidR="000244C7" w:rsidRPr="00E236DE" w:rsidRDefault="000244C7" w:rsidP="000244C7">
      <w:pPr>
        <w:autoSpaceDE w:val="0"/>
        <w:autoSpaceDN w:val="0"/>
        <w:adjustRightInd w:val="0"/>
        <w:spacing w:line="276" w:lineRule="auto"/>
        <w:jc w:val="both"/>
        <w:rPr>
          <w:rFonts w:ascii="Tahoma" w:hAnsi="Tahoma" w:cs="Tahoma"/>
          <w:szCs w:val="20"/>
        </w:rPr>
      </w:pPr>
      <w:r w:rsidRPr="00E77EA0">
        <w:rPr>
          <w:rFonts w:ascii="Tahoma" w:hAnsi="Tahoma" w:cs="Tahoma"/>
          <w:szCs w:val="20"/>
        </w:rPr>
        <w:t xml:space="preserve">V </w:t>
      </w:r>
      <w:r w:rsidRPr="004D0461">
        <w:rPr>
          <w:rFonts w:ascii="Tahoma" w:hAnsi="Tahoma" w:cs="Tahoma"/>
          <w:szCs w:val="20"/>
          <w:u w:val="single"/>
        </w:rPr>
        <w:t>tabeli finančnih posledic</w:t>
      </w:r>
      <w:r w:rsidRPr="00E77EA0">
        <w:rPr>
          <w:rFonts w:ascii="Tahoma" w:hAnsi="Tahoma" w:cs="Tahoma"/>
          <w:szCs w:val="20"/>
        </w:rPr>
        <w:t xml:space="preserve"> (pod točko 7.a Predstavitev ocene finančnih posledic nad 40.000 EUR vladnega </w:t>
      </w:r>
      <w:r w:rsidRPr="00E236DE">
        <w:rPr>
          <w:rFonts w:ascii="Tahoma" w:hAnsi="Tahoma" w:cs="Tahoma"/>
          <w:szCs w:val="20"/>
        </w:rPr>
        <w:t>gradiva) navajamo</w:t>
      </w:r>
      <w:r w:rsidR="002134E4" w:rsidRPr="00E236DE">
        <w:rPr>
          <w:rFonts w:ascii="Tahoma" w:hAnsi="Tahoma" w:cs="Tahoma"/>
          <w:szCs w:val="20"/>
        </w:rPr>
        <w:t xml:space="preserve"> </w:t>
      </w:r>
      <w:r w:rsidRPr="00E236DE">
        <w:rPr>
          <w:rFonts w:ascii="Tahoma" w:hAnsi="Tahoma" w:cs="Tahoma"/>
          <w:szCs w:val="20"/>
        </w:rPr>
        <w:t>vire sredstev (proračunske postavke</w:t>
      </w:r>
      <w:r w:rsidR="002134E4" w:rsidRPr="00E236DE">
        <w:rPr>
          <w:rFonts w:ascii="Tahoma" w:hAnsi="Tahoma" w:cs="Tahoma"/>
          <w:szCs w:val="20"/>
        </w:rPr>
        <w:t xml:space="preserve">) </w:t>
      </w:r>
      <w:r w:rsidRPr="00E236DE">
        <w:rPr>
          <w:rFonts w:ascii="Tahoma" w:hAnsi="Tahoma" w:cs="Tahoma"/>
          <w:szCs w:val="20"/>
        </w:rPr>
        <w:t>obstoječega</w:t>
      </w:r>
      <w:r w:rsidR="002134E4" w:rsidRPr="00E236DE">
        <w:rPr>
          <w:rFonts w:ascii="Tahoma" w:hAnsi="Tahoma" w:cs="Tahoma"/>
          <w:szCs w:val="20"/>
        </w:rPr>
        <w:t xml:space="preserve"> </w:t>
      </w:r>
      <w:r w:rsidRPr="00E236DE">
        <w:rPr>
          <w:rFonts w:ascii="Tahoma" w:hAnsi="Tahoma" w:cs="Tahoma"/>
          <w:szCs w:val="20"/>
        </w:rPr>
        <w:t>PFN</w:t>
      </w:r>
      <w:r w:rsidR="002134E4" w:rsidRPr="00E236DE">
        <w:rPr>
          <w:rFonts w:ascii="Tahoma" w:hAnsi="Tahoma" w:cs="Tahoma"/>
          <w:szCs w:val="20"/>
        </w:rPr>
        <w:t xml:space="preserve"> </w:t>
      </w:r>
      <w:r w:rsidRPr="00E236DE">
        <w:rPr>
          <w:rFonts w:ascii="Tahoma" w:hAnsi="Tahoma" w:cs="Tahoma"/>
          <w:szCs w:val="20"/>
        </w:rPr>
        <w:t>z upoštevanimi naslednjimi spremembami:</w:t>
      </w:r>
    </w:p>
    <w:p w14:paraId="09E0469A" w14:textId="018B89F3" w:rsidR="00395E38" w:rsidRPr="00E236DE" w:rsidRDefault="00BC109D" w:rsidP="00395E38">
      <w:pPr>
        <w:numPr>
          <w:ilvl w:val="0"/>
          <w:numId w:val="33"/>
        </w:numPr>
        <w:spacing w:line="276" w:lineRule="auto"/>
        <w:ind w:left="426" w:hanging="284"/>
        <w:contextualSpacing/>
        <w:jc w:val="both"/>
        <w:rPr>
          <w:rFonts w:ascii="Tahoma" w:hAnsi="Tahoma" w:cs="Tahoma"/>
          <w:szCs w:val="20"/>
        </w:rPr>
      </w:pPr>
      <w:r>
        <w:rPr>
          <w:rFonts w:ascii="Tahoma" w:hAnsi="Tahoma" w:cs="Tahoma"/>
          <w:szCs w:val="20"/>
          <w:lang w:eastAsia="sl-SI"/>
        </w:rPr>
        <w:t>Z</w:t>
      </w:r>
      <w:r w:rsidR="00395E38" w:rsidRPr="00E236DE">
        <w:rPr>
          <w:rFonts w:ascii="Tahoma" w:hAnsi="Tahoma" w:cs="Tahoma"/>
          <w:szCs w:val="20"/>
          <w:lang w:eastAsia="sl-SI"/>
        </w:rPr>
        <w:t>manjšanja sredstev za financiranje spodbud za zagon podjetij na problemskih območjih zaradi nižje r</w:t>
      </w:r>
      <w:r w:rsidR="00B92ADB" w:rsidRPr="00E236DE">
        <w:rPr>
          <w:rFonts w:ascii="Tahoma" w:hAnsi="Tahoma" w:cs="Tahoma"/>
          <w:szCs w:val="20"/>
          <w:lang w:eastAsia="sl-SI"/>
        </w:rPr>
        <w:t>ealizacije razpisa v višini (-)</w:t>
      </w:r>
      <w:r w:rsidR="00395E38" w:rsidRPr="00E236DE">
        <w:rPr>
          <w:rFonts w:ascii="Tahoma" w:hAnsi="Tahoma" w:cs="Tahoma"/>
          <w:szCs w:val="20"/>
          <w:lang w:eastAsia="sl-SI"/>
        </w:rPr>
        <w:t xml:space="preserve">384.950,30 EUR, in sicer: </w:t>
      </w:r>
    </w:p>
    <w:p w14:paraId="7C012F6C" w14:textId="7914D7B9" w:rsidR="00395E38" w:rsidRPr="00E236DE" w:rsidRDefault="00395E38" w:rsidP="00E236DE">
      <w:pPr>
        <w:numPr>
          <w:ilvl w:val="1"/>
          <w:numId w:val="34"/>
        </w:numPr>
        <w:spacing w:line="276" w:lineRule="auto"/>
        <w:ind w:left="709" w:hanging="283"/>
        <w:contextualSpacing/>
        <w:jc w:val="both"/>
        <w:rPr>
          <w:rFonts w:ascii="Tahoma" w:hAnsi="Tahoma" w:cs="Tahoma"/>
          <w:szCs w:val="20"/>
        </w:rPr>
      </w:pPr>
      <w:r w:rsidRPr="00E236DE">
        <w:rPr>
          <w:rFonts w:ascii="Tahoma" w:hAnsi="Tahoma" w:cs="Tahoma"/>
          <w:szCs w:val="20"/>
        </w:rPr>
        <w:t xml:space="preserve">201.348,91 EUR iz PP 190112: </w:t>
      </w:r>
      <w:r w:rsidR="00904DB3" w:rsidRPr="00E236DE">
        <w:rPr>
          <w:rFonts w:ascii="Tahoma" w:hAnsi="Tahoma" w:cs="Tahoma"/>
          <w:szCs w:val="20"/>
        </w:rPr>
        <w:t>PN 3.1. - razvoj podjetij - P2R - 14-20 - V - EU</w:t>
      </w:r>
      <w:r w:rsidRPr="00E236DE">
        <w:rPr>
          <w:rFonts w:ascii="Tahoma" w:hAnsi="Tahoma" w:cs="Tahoma"/>
          <w:szCs w:val="20"/>
        </w:rPr>
        <w:t xml:space="preserve">, </w:t>
      </w:r>
    </w:p>
    <w:p w14:paraId="54854C40" w14:textId="6DDDAA17" w:rsidR="00395E38" w:rsidRPr="00E236DE" w:rsidRDefault="00395E38" w:rsidP="00E236DE">
      <w:pPr>
        <w:numPr>
          <w:ilvl w:val="1"/>
          <w:numId w:val="34"/>
        </w:numPr>
        <w:spacing w:line="276" w:lineRule="auto"/>
        <w:ind w:left="709" w:hanging="283"/>
        <w:contextualSpacing/>
        <w:jc w:val="both"/>
        <w:rPr>
          <w:rFonts w:ascii="Tahoma" w:hAnsi="Tahoma" w:cs="Tahoma"/>
          <w:szCs w:val="20"/>
        </w:rPr>
      </w:pPr>
      <w:r w:rsidRPr="00E236DE">
        <w:rPr>
          <w:rFonts w:ascii="Tahoma" w:hAnsi="Tahoma" w:cs="Tahoma"/>
          <w:szCs w:val="20"/>
        </w:rPr>
        <w:t xml:space="preserve">67.116,30 EUR iz PP 190115: </w:t>
      </w:r>
      <w:r w:rsidR="00904DB3" w:rsidRPr="00E236DE">
        <w:rPr>
          <w:rFonts w:ascii="Tahoma" w:hAnsi="Tahoma" w:cs="Tahoma"/>
          <w:szCs w:val="20"/>
        </w:rPr>
        <w:t>PN 3.1. - razvoj podjetij - P2R - 14-20 - V –</w:t>
      </w:r>
      <w:r w:rsidR="00E236DE" w:rsidRPr="00E236DE">
        <w:rPr>
          <w:rFonts w:ascii="Tahoma" w:hAnsi="Tahoma" w:cs="Tahoma"/>
          <w:szCs w:val="20"/>
        </w:rPr>
        <w:t xml:space="preserve"> slovenska</w:t>
      </w:r>
      <w:r w:rsidR="00904DB3" w:rsidRPr="00E236DE">
        <w:rPr>
          <w:rFonts w:ascii="Tahoma" w:hAnsi="Tahoma" w:cs="Tahoma"/>
          <w:szCs w:val="20"/>
        </w:rPr>
        <w:t xml:space="preserve"> udeležba</w:t>
      </w:r>
      <w:r w:rsidRPr="00E236DE">
        <w:rPr>
          <w:rFonts w:ascii="Tahoma" w:hAnsi="Tahoma" w:cs="Tahoma"/>
          <w:szCs w:val="20"/>
        </w:rPr>
        <w:t xml:space="preserve">, </w:t>
      </w:r>
    </w:p>
    <w:p w14:paraId="18CB2392" w14:textId="3A678094" w:rsidR="00395E38" w:rsidRPr="00E236DE" w:rsidRDefault="00395E38" w:rsidP="00E236DE">
      <w:pPr>
        <w:numPr>
          <w:ilvl w:val="1"/>
          <w:numId w:val="34"/>
        </w:numPr>
        <w:spacing w:line="276" w:lineRule="auto"/>
        <w:ind w:left="709" w:hanging="283"/>
        <w:contextualSpacing/>
        <w:jc w:val="both"/>
        <w:rPr>
          <w:rFonts w:ascii="Tahoma" w:hAnsi="Tahoma" w:cs="Tahoma"/>
          <w:szCs w:val="20"/>
        </w:rPr>
      </w:pPr>
      <w:r w:rsidRPr="00E236DE">
        <w:rPr>
          <w:rFonts w:ascii="Tahoma" w:hAnsi="Tahoma" w:cs="Tahoma"/>
          <w:szCs w:val="20"/>
        </w:rPr>
        <w:t xml:space="preserve">81.539,56 EUR iz PP 190020: </w:t>
      </w:r>
      <w:r w:rsidR="00904DB3" w:rsidRPr="00E236DE">
        <w:rPr>
          <w:rFonts w:ascii="Tahoma" w:hAnsi="Tahoma" w:cs="Tahoma"/>
          <w:szCs w:val="20"/>
        </w:rPr>
        <w:t>PN 3.1. - razvoj podjetij - P2R - 14-20 - Z – EU,</w:t>
      </w:r>
    </w:p>
    <w:p w14:paraId="4420563B" w14:textId="53186145" w:rsidR="00395E38" w:rsidRPr="00E236DE" w:rsidRDefault="00395E38" w:rsidP="00E236DE">
      <w:pPr>
        <w:numPr>
          <w:ilvl w:val="1"/>
          <w:numId w:val="34"/>
        </w:numPr>
        <w:spacing w:line="276" w:lineRule="auto"/>
        <w:ind w:left="709" w:hanging="283"/>
        <w:contextualSpacing/>
        <w:jc w:val="both"/>
        <w:rPr>
          <w:rFonts w:ascii="Tahoma" w:hAnsi="Tahoma" w:cs="Tahoma"/>
          <w:szCs w:val="20"/>
        </w:rPr>
      </w:pPr>
      <w:r w:rsidRPr="00E236DE">
        <w:rPr>
          <w:rFonts w:ascii="Tahoma" w:hAnsi="Tahoma" w:cs="Tahoma"/>
          <w:szCs w:val="20"/>
        </w:rPr>
        <w:t xml:space="preserve">34.945,53 EUR iz PP 190021: </w:t>
      </w:r>
      <w:r w:rsidR="00904DB3" w:rsidRPr="00E236DE">
        <w:rPr>
          <w:rFonts w:ascii="Tahoma" w:hAnsi="Tahoma" w:cs="Tahoma"/>
          <w:szCs w:val="20"/>
        </w:rPr>
        <w:t>PN 3.1. - razvoj podjetij - P2R - 14-20 - Z – slo</w:t>
      </w:r>
      <w:r w:rsidR="00E236DE" w:rsidRPr="00E236DE">
        <w:rPr>
          <w:rFonts w:ascii="Tahoma" w:hAnsi="Tahoma" w:cs="Tahoma"/>
          <w:szCs w:val="20"/>
        </w:rPr>
        <w:t>venska</w:t>
      </w:r>
      <w:r w:rsidR="00904DB3" w:rsidRPr="00E236DE">
        <w:rPr>
          <w:rFonts w:ascii="Tahoma" w:hAnsi="Tahoma" w:cs="Tahoma"/>
          <w:szCs w:val="20"/>
        </w:rPr>
        <w:t xml:space="preserve"> udeležba</w:t>
      </w:r>
      <w:r w:rsidRPr="00E236DE">
        <w:rPr>
          <w:rFonts w:ascii="Tahoma" w:hAnsi="Tahoma" w:cs="Tahoma"/>
          <w:szCs w:val="20"/>
        </w:rPr>
        <w:t>.</w:t>
      </w:r>
    </w:p>
    <w:p w14:paraId="140371E7" w14:textId="2F1B7BFF" w:rsidR="00F30FD7" w:rsidRPr="00E236DE" w:rsidRDefault="00BC109D" w:rsidP="00F30FD7">
      <w:pPr>
        <w:numPr>
          <w:ilvl w:val="0"/>
          <w:numId w:val="33"/>
        </w:numPr>
        <w:spacing w:line="276" w:lineRule="auto"/>
        <w:ind w:left="426" w:hanging="284"/>
        <w:contextualSpacing/>
        <w:jc w:val="both"/>
        <w:rPr>
          <w:rFonts w:ascii="Tahoma" w:hAnsi="Tahoma" w:cs="Tahoma"/>
          <w:szCs w:val="20"/>
          <w:lang w:eastAsia="sl-SI"/>
        </w:rPr>
      </w:pPr>
      <w:r>
        <w:rPr>
          <w:rFonts w:ascii="Tahoma" w:hAnsi="Tahoma" w:cs="Tahoma"/>
          <w:szCs w:val="20"/>
          <w:lang w:eastAsia="sl-SI"/>
        </w:rPr>
        <w:t>Z</w:t>
      </w:r>
      <w:r w:rsidR="00F30FD7" w:rsidRPr="00E236DE">
        <w:rPr>
          <w:rFonts w:ascii="Tahoma" w:hAnsi="Tahoma" w:cs="Tahoma"/>
          <w:szCs w:val="20"/>
          <w:lang w:eastAsia="sl-SI"/>
        </w:rPr>
        <w:t xml:space="preserve">manjšanje sredstev zaradi nerealizacije projekta Usposabljanje v tujini (projekt </w:t>
      </w:r>
      <w:r w:rsidR="00C622A7" w:rsidRPr="00E236DE">
        <w:rPr>
          <w:rFonts w:ascii="Tahoma" w:hAnsi="Tahoma" w:cs="Tahoma"/>
          <w:szCs w:val="20"/>
          <w:lang w:eastAsia="sl-SI"/>
        </w:rPr>
        <w:t>se letos ne bo izvajal)</w:t>
      </w:r>
      <w:r w:rsidR="00C622A7" w:rsidRPr="00E236DE">
        <w:rPr>
          <w:rFonts w:cs="Arial"/>
          <w:b/>
          <w:szCs w:val="20"/>
        </w:rPr>
        <w:t xml:space="preserve"> </w:t>
      </w:r>
      <w:r w:rsidR="00B92ADB" w:rsidRPr="00E236DE">
        <w:rPr>
          <w:rFonts w:ascii="Tahoma" w:hAnsi="Tahoma" w:cs="Tahoma"/>
          <w:szCs w:val="20"/>
          <w:lang w:eastAsia="sl-SI"/>
        </w:rPr>
        <w:t>v višini (-)</w:t>
      </w:r>
      <w:r w:rsidR="001161D8" w:rsidRPr="00E236DE">
        <w:rPr>
          <w:rFonts w:ascii="Tahoma" w:hAnsi="Tahoma" w:cs="Tahoma"/>
          <w:szCs w:val="20"/>
          <w:lang w:eastAsia="sl-SI"/>
        </w:rPr>
        <w:t>1.400.000,00</w:t>
      </w:r>
      <w:r w:rsidR="00C622A7" w:rsidRPr="00E236DE">
        <w:rPr>
          <w:rFonts w:ascii="Tahoma" w:hAnsi="Tahoma" w:cs="Tahoma"/>
          <w:szCs w:val="20"/>
          <w:lang w:eastAsia="sl-SI"/>
        </w:rPr>
        <w:t xml:space="preserve"> EUR</w:t>
      </w:r>
      <w:r w:rsidR="001161D8" w:rsidRPr="00E236DE">
        <w:rPr>
          <w:rFonts w:ascii="Tahoma" w:hAnsi="Tahoma" w:cs="Tahoma"/>
          <w:szCs w:val="20"/>
          <w:lang w:eastAsia="sl-SI"/>
        </w:rPr>
        <w:t>, in sicer</w:t>
      </w:r>
      <w:r w:rsidR="00C622A7" w:rsidRPr="00E236DE">
        <w:rPr>
          <w:rFonts w:ascii="Tahoma" w:hAnsi="Tahoma" w:cs="Tahoma"/>
          <w:szCs w:val="20"/>
          <w:lang w:eastAsia="sl-SI"/>
        </w:rPr>
        <w:t>:</w:t>
      </w:r>
    </w:p>
    <w:p w14:paraId="7793ACB9" w14:textId="7758164C" w:rsidR="00C622A7" w:rsidRPr="00E236DE" w:rsidRDefault="00C622A7" w:rsidP="00E236DE">
      <w:pPr>
        <w:numPr>
          <w:ilvl w:val="1"/>
          <w:numId w:val="34"/>
        </w:numPr>
        <w:spacing w:line="276" w:lineRule="auto"/>
        <w:ind w:left="709" w:hanging="283"/>
        <w:contextualSpacing/>
        <w:jc w:val="both"/>
        <w:rPr>
          <w:rFonts w:ascii="Tahoma" w:hAnsi="Tahoma" w:cs="Tahoma"/>
          <w:szCs w:val="20"/>
        </w:rPr>
      </w:pPr>
      <w:r w:rsidRPr="00E236DE">
        <w:rPr>
          <w:rFonts w:ascii="Tahoma" w:hAnsi="Tahoma" w:cs="Tahoma"/>
          <w:szCs w:val="20"/>
        </w:rPr>
        <w:t xml:space="preserve">524.930,00 EUR iz PP 160067: </w:t>
      </w:r>
      <w:r w:rsidRPr="00E236DE">
        <w:rPr>
          <w:rFonts w:ascii="Tahoma" w:hAnsi="Tahoma" w:cs="Tahoma"/>
          <w:szCs w:val="20"/>
        </w:rPr>
        <w:tab/>
        <w:t>PN3.2-Razvoj internacionalizacije-14-20-V-EU</w:t>
      </w:r>
      <w:r w:rsidR="00B56835">
        <w:rPr>
          <w:rFonts w:ascii="Tahoma" w:hAnsi="Tahoma" w:cs="Tahoma"/>
          <w:szCs w:val="20"/>
        </w:rPr>
        <w:t>,</w:t>
      </w:r>
    </w:p>
    <w:p w14:paraId="003A74A1" w14:textId="095C48DD" w:rsidR="001161D8" w:rsidRPr="00E236DE" w:rsidRDefault="001161D8" w:rsidP="00E236DE">
      <w:pPr>
        <w:numPr>
          <w:ilvl w:val="1"/>
          <w:numId w:val="34"/>
        </w:numPr>
        <w:spacing w:line="276" w:lineRule="auto"/>
        <w:ind w:left="709" w:hanging="283"/>
        <w:contextualSpacing/>
        <w:jc w:val="both"/>
        <w:rPr>
          <w:rFonts w:ascii="Tahoma" w:hAnsi="Tahoma" w:cs="Tahoma"/>
          <w:szCs w:val="20"/>
        </w:rPr>
      </w:pPr>
      <w:r w:rsidRPr="00E236DE">
        <w:rPr>
          <w:rFonts w:ascii="Tahoma" w:hAnsi="Tahoma" w:cs="Tahoma"/>
          <w:szCs w:val="20"/>
        </w:rPr>
        <w:t xml:space="preserve">175.070,00 EUR iz PP 160068: </w:t>
      </w:r>
      <w:r w:rsidRPr="00E236DE">
        <w:rPr>
          <w:rFonts w:ascii="Tahoma" w:hAnsi="Tahoma" w:cs="Tahoma"/>
          <w:szCs w:val="20"/>
        </w:rPr>
        <w:tab/>
        <w:t>PN3.2-Razvoj internacionalizacije-14-20-V-slovenska udeležba</w:t>
      </w:r>
      <w:r w:rsidR="00B56835">
        <w:rPr>
          <w:rFonts w:ascii="Tahoma" w:hAnsi="Tahoma" w:cs="Tahoma"/>
          <w:szCs w:val="20"/>
        </w:rPr>
        <w:t>,</w:t>
      </w:r>
    </w:p>
    <w:p w14:paraId="25C07108" w14:textId="34640573" w:rsidR="001161D8" w:rsidRPr="00E236DE" w:rsidRDefault="001161D8" w:rsidP="00E236DE">
      <w:pPr>
        <w:numPr>
          <w:ilvl w:val="1"/>
          <w:numId w:val="34"/>
        </w:numPr>
        <w:spacing w:line="276" w:lineRule="auto"/>
        <w:ind w:left="709" w:hanging="283"/>
        <w:contextualSpacing/>
        <w:jc w:val="both"/>
        <w:rPr>
          <w:rFonts w:ascii="Tahoma" w:hAnsi="Tahoma" w:cs="Tahoma"/>
          <w:szCs w:val="20"/>
        </w:rPr>
      </w:pPr>
      <w:r w:rsidRPr="00E236DE">
        <w:rPr>
          <w:rFonts w:ascii="Tahoma" w:hAnsi="Tahoma" w:cs="Tahoma"/>
          <w:szCs w:val="20"/>
        </w:rPr>
        <w:t xml:space="preserve">489.930,00 EUR iz PP 160069: </w:t>
      </w:r>
      <w:r w:rsidRPr="00E236DE">
        <w:rPr>
          <w:rFonts w:ascii="Tahoma" w:hAnsi="Tahoma" w:cs="Tahoma"/>
          <w:szCs w:val="20"/>
        </w:rPr>
        <w:tab/>
        <w:t>PN3.2-Razvoj internacionalizacije-14-20-Z-EU</w:t>
      </w:r>
      <w:r w:rsidR="00B56835">
        <w:rPr>
          <w:rFonts w:ascii="Tahoma" w:hAnsi="Tahoma" w:cs="Tahoma"/>
          <w:szCs w:val="20"/>
        </w:rPr>
        <w:t>,</w:t>
      </w:r>
    </w:p>
    <w:p w14:paraId="2A84D46E" w14:textId="7C31EB55" w:rsidR="001161D8" w:rsidRPr="00E236DE" w:rsidRDefault="001161D8" w:rsidP="00E236DE">
      <w:pPr>
        <w:numPr>
          <w:ilvl w:val="1"/>
          <w:numId w:val="34"/>
        </w:numPr>
        <w:spacing w:line="276" w:lineRule="auto"/>
        <w:ind w:left="709" w:hanging="283"/>
        <w:contextualSpacing/>
        <w:jc w:val="both"/>
        <w:rPr>
          <w:rFonts w:ascii="Tahoma" w:hAnsi="Tahoma" w:cs="Tahoma"/>
          <w:szCs w:val="20"/>
        </w:rPr>
      </w:pPr>
      <w:r w:rsidRPr="00E236DE">
        <w:rPr>
          <w:rFonts w:ascii="Tahoma" w:hAnsi="Tahoma" w:cs="Tahoma"/>
          <w:szCs w:val="20"/>
        </w:rPr>
        <w:lastRenderedPageBreak/>
        <w:t>210.070,00 EUR iz PP 160070</w:t>
      </w:r>
      <w:r w:rsidR="00E236DE">
        <w:rPr>
          <w:rFonts w:ascii="Tahoma" w:hAnsi="Tahoma" w:cs="Tahoma"/>
          <w:szCs w:val="20"/>
        </w:rPr>
        <w:t xml:space="preserve">: </w:t>
      </w:r>
      <w:r w:rsidR="00E236DE">
        <w:rPr>
          <w:rFonts w:ascii="Tahoma" w:hAnsi="Tahoma" w:cs="Tahoma"/>
          <w:szCs w:val="20"/>
        </w:rPr>
        <w:tab/>
        <w:t xml:space="preserve">PN3.2-Razvoj </w:t>
      </w:r>
      <w:r w:rsidRPr="00E236DE">
        <w:rPr>
          <w:rFonts w:ascii="Tahoma" w:hAnsi="Tahoma" w:cs="Tahoma"/>
          <w:szCs w:val="20"/>
        </w:rPr>
        <w:t>internacionalizacije-14-20-Z-slovenska udeležba</w:t>
      </w:r>
      <w:r w:rsidR="00B56835">
        <w:rPr>
          <w:rFonts w:ascii="Tahoma" w:hAnsi="Tahoma" w:cs="Tahoma"/>
          <w:szCs w:val="20"/>
        </w:rPr>
        <w:t>;</w:t>
      </w:r>
    </w:p>
    <w:p w14:paraId="2798E622" w14:textId="11792FEF" w:rsidR="00395E38" w:rsidRPr="00E236DE" w:rsidRDefault="00BC109D" w:rsidP="00395E38">
      <w:pPr>
        <w:numPr>
          <w:ilvl w:val="0"/>
          <w:numId w:val="33"/>
        </w:numPr>
        <w:spacing w:line="240" w:lineRule="auto"/>
        <w:ind w:left="426" w:hanging="284"/>
        <w:contextualSpacing/>
        <w:jc w:val="both"/>
        <w:rPr>
          <w:rFonts w:ascii="Tahoma" w:hAnsi="Tahoma" w:cs="Tahoma"/>
          <w:szCs w:val="20"/>
          <w:lang w:eastAsia="sl-SI"/>
        </w:rPr>
      </w:pPr>
      <w:r>
        <w:rPr>
          <w:rFonts w:ascii="Tahoma" w:hAnsi="Tahoma" w:cs="Tahoma"/>
          <w:szCs w:val="20"/>
          <w:lang w:eastAsia="sl-SI"/>
        </w:rPr>
        <w:t>P</w:t>
      </w:r>
      <w:r w:rsidR="00395E38" w:rsidRPr="00E236DE">
        <w:rPr>
          <w:rFonts w:ascii="Tahoma" w:hAnsi="Tahoma" w:cs="Tahoma"/>
          <w:szCs w:val="20"/>
          <w:lang w:eastAsia="sl-SI"/>
        </w:rPr>
        <w:t>ovečanja sredstev za izvajanje Celovitega vavčerskega sistema spodbud za MSP zaradi zelo visokega povpraševanja podjetij po teh spodbudah v višini 1.430.024,89 EUR</w:t>
      </w:r>
      <w:r w:rsidR="001161D8" w:rsidRPr="00E236DE">
        <w:rPr>
          <w:rFonts w:ascii="Tahoma" w:hAnsi="Tahoma" w:cs="Tahoma"/>
          <w:szCs w:val="20"/>
          <w:lang w:eastAsia="sl-SI"/>
        </w:rPr>
        <w:t>, in sicer</w:t>
      </w:r>
      <w:r w:rsidR="00395E38" w:rsidRPr="00E236DE">
        <w:rPr>
          <w:rFonts w:ascii="Tahoma" w:hAnsi="Tahoma" w:cs="Tahoma"/>
          <w:szCs w:val="20"/>
          <w:lang w:eastAsia="sl-SI"/>
        </w:rPr>
        <w:t>:</w:t>
      </w:r>
    </w:p>
    <w:p w14:paraId="2FC171E1" w14:textId="221E24ED" w:rsidR="00395E38" w:rsidRPr="00E236DE" w:rsidRDefault="00395E38" w:rsidP="00E236DE">
      <w:pPr>
        <w:numPr>
          <w:ilvl w:val="1"/>
          <w:numId w:val="34"/>
        </w:numPr>
        <w:spacing w:line="276" w:lineRule="auto"/>
        <w:ind w:left="709" w:hanging="283"/>
        <w:contextualSpacing/>
        <w:jc w:val="both"/>
        <w:rPr>
          <w:rFonts w:ascii="Tahoma" w:hAnsi="Tahoma" w:cs="Tahoma"/>
          <w:szCs w:val="20"/>
        </w:rPr>
      </w:pPr>
      <w:r w:rsidRPr="00E236DE">
        <w:rPr>
          <w:rFonts w:ascii="Tahoma" w:hAnsi="Tahoma" w:cs="Tahoma"/>
          <w:szCs w:val="20"/>
        </w:rPr>
        <w:t>903.316,95 EUR iz PP160063: PN3.1 - Spodbujanje podjetništva-V-14-20-EU</w:t>
      </w:r>
      <w:r w:rsidR="00B56835">
        <w:rPr>
          <w:rFonts w:ascii="Tahoma" w:hAnsi="Tahoma" w:cs="Tahoma"/>
          <w:szCs w:val="20"/>
        </w:rPr>
        <w:t>,</w:t>
      </w:r>
      <w:r w:rsidRPr="00E236DE">
        <w:rPr>
          <w:rFonts w:ascii="Tahoma" w:hAnsi="Tahoma" w:cs="Tahoma"/>
          <w:szCs w:val="20"/>
        </w:rPr>
        <w:t xml:space="preserve"> </w:t>
      </w:r>
    </w:p>
    <w:p w14:paraId="2B3AA22D" w14:textId="797B541D" w:rsidR="00395E38" w:rsidRPr="00E236DE" w:rsidRDefault="00395E38" w:rsidP="00E236DE">
      <w:pPr>
        <w:numPr>
          <w:ilvl w:val="1"/>
          <w:numId w:val="34"/>
        </w:numPr>
        <w:spacing w:line="276" w:lineRule="auto"/>
        <w:ind w:left="709" w:hanging="283"/>
        <w:contextualSpacing/>
        <w:jc w:val="both"/>
        <w:rPr>
          <w:rFonts w:ascii="Tahoma" w:hAnsi="Tahoma" w:cs="Tahoma"/>
          <w:szCs w:val="20"/>
        </w:rPr>
      </w:pPr>
      <w:r w:rsidRPr="00E236DE">
        <w:rPr>
          <w:rFonts w:ascii="Tahoma" w:hAnsi="Tahoma" w:cs="Tahoma"/>
          <w:szCs w:val="20"/>
        </w:rPr>
        <w:t>526.707,94 EUR iz PP160065: PN3.1 - Spodbujanje podjetništva-Z-14-20-EU</w:t>
      </w:r>
      <w:r w:rsidR="00B56835">
        <w:rPr>
          <w:rFonts w:ascii="Tahoma" w:hAnsi="Tahoma" w:cs="Tahoma"/>
          <w:szCs w:val="20"/>
        </w:rPr>
        <w:t>;</w:t>
      </w:r>
    </w:p>
    <w:p w14:paraId="036C5F3C" w14:textId="117757C6" w:rsidR="00395E38" w:rsidRPr="00E236DE" w:rsidRDefault="00BC109D" w:rsidP="00395E38">
      <w:pPr>
        <w:numPr>
          <w:ilvl w:val="0"/>
          <w:numId w:val="33"/>
        </w:numPr>
        <w:spacing w:line="240" w:lineRule="auto"/>
        <w:ind w:left="426" w:hanging="284"/>
        <w:contextualSpacing/>
        <w:jc w:val="both"/>
        <w:rPr>
          <w:rFonts w:ascii="Tahoma" w:hAnsi="Tahoma" w:cs="Tahoma"/>
          <w:szCs w:val="20"/>
          <w:lang w:eastAsia="sl-SI"/>
        </w:rPr>
      </w:pPr>
      <w:r>
        <w:rPr>
          <w:rFonts w:ascii="Tahoma" w:hAnsi="Tahoma" w:cs="Tahoma"/>
          <w:szCs w:val="20"/>
          <w:lang w:eastAsia="sl-SI"/>
        </w:rPr>
        <w:t>N</w:t>
      </w:r>
      <w:r w:rsidR="00395E38" w:rsidRPr="00E236DE">
        <w:rPr>
          <w:rFonts w:ascii="Tahoma" w:hAnsi="Tahoma" w:cs="Tahoma"/>
          <w:szCs w:val="20"/>
          <w:lang w:eastAsia="sl-SI"/>
        </w:rPr>
        <w:t>ovo zagotovljenih sredstev zaradi izvajanja neposredne potrditve operacije  »COVID 19 Nakup zaščitne opreme« v višini 10.000.000,00 EUR:</w:t>
      </w:r>
    </w:p>
    <w:p w14:paraId="6F8E2DD4" w14:textId="0B56C956" w:rsidR="00395E38" w:rsidRPr="00E236DE" w:rsidRDefault="00395E38" w:rsidP="00E236DE">
      <w:pPr>
        <w:numPr>
          <w:ilvl w:val="1"/>
          <w:numId w:val="34"/>
        </w:numPr>
        <w:spacing w:line="276" w:lineRule="auto"/>
        <w:ind w:left="709" w:hanging="283"/>
        <w:contextualSpacing/>
        <w:jc w:val="both"/>
        <w:rPr>
          <w:rFonts w:ascii="Tahoma" w:hAnsi="Tahoma" w:cs="Tahoma"/>
          <w:szCs w:val="20"/>
        </w:rPr>
      </w:pPr>
      <w:r w:rsidRPr="00E236DE">
        <w:rPr>
          <w:rFonts w:ascii="Tahoma" w:hAnsi="Tahoma" w:cs="Tahoma"/>
          <w:szCs w:val="20"/>
        </w:rPr>
        <w:t>3.360.750,00 EUR iz PP200506: PN3.1-Spodbujanje podjetništva-14-20-V-EU-COVID-19</w:t>
      </w:r>
      <w:r w:rsidR="00B56835">
        <w:rPr>
          <w:rFonts w:ascii="Tahoma" w:hAnsi="Tahoma" w:cs="Tahoma"/>
          <w:szCs w:val="20"/>
        </w:rPr>
        <w:t>,</w:t>
      </w:r>
      <w:r w:rsidRPr="00E236DE">
        <w:rPr>
          <w:rFonts w:ascii="Tahoma" w:hAnsi="Tahoma" w:cs="Tahoma"/>
          <w:szCs w:val="20"/>
        </w:rPr>
        <w:t xml:space="preserve"> </w:t>
      </w:r>
    </w:p>
    <w:p w14:paraId="3C80FE39" w14:textId="1B7691D4" w:rsidR="00395E38" w:rsidRPr="00E236DE" w:rsidRDefault="00395E38" w:rsidP="00E236DE">
      <w:pPr>
        <w:numPr>
          <w:ilvl w:val="1"/>
          <w:numId w:val="34"/>
        </w:numPr>
        <w:spacing w:line="276" w:lineRule="auto"/>
        <w:ind w:left="709" w:hanging="283"/>
        <w:contextualSpacing/>
        <w:jc w:val="both"/>
        <w:rPr>
          <w:rFonts w:ascii="Tahoma" w:hAnsi="Tahoma" w:cs="Tahoma"/>
          <w:szCs w:val="20"/>
        </w:rPr>
      </w:pPr>
      <w:r w:rsidRPr="00E236DE">
        <w:rPr>
          <w:rFonts w:ascii="Tahoma" w:hAnsi="Tahoma" w:cs="Tahoma"/>
          <w:szCs w:val="20"/>
        </w:rPr>
        <w:t>1.120.250,00 EUR iz PP200507: PN3.1-Spodbujanje podjetništva-14-20-V-slovenska udeležba-COVID-19</w:t>
      </w:r>
      <w:r w:rsidR="00B56835">
        <w:rPr>
          <w:rFonts w:ascii="Tahoma" w:hAnsi="Tahoma" w:cs="Tahoma"/>
          <w:szCs w:val="20"/>
        </w:rPr>
        <w:t>,</w:t>
      </w:r>
      <w:r w:rsidRPr="00E236DE">
        <w:rPr>
          <w:rFonts w:ascii="Tahoma" w:hAnsi="Tahoma" w:cs="Tahoma"/>
          <w:szCs w:val="20"/>
        </w:rPr>
        <w:t xml:space="preserve"> </w:t>
      </w:r>
    </w:p>
    <w:p w14:paraId="3BA5B33D" w14:textId="2EC54497" w:rsidR="00395E38" w:rsidRPr="00E236DE" w:rsidRDefault="00395E38" w:rsidP="00E236DE">
      <w:pPr>
        <w:numPr>
          <w:ilvl w:val="1"/>
          <w:numId w:val="34"/>
        </w:numPr>
        <w:spacing w:line="276" w:lineRule="auto"/>
        <w:ind w:left="709" w:hanging="283"/>
        <w:contextualSpacing/>
        <w:jc w:val="both"/>
        <w:rPr>
          <w:rFonts w:ascii="Tahoma" w:hAnsi="Tahoma" w:cs="Tahoma"/>
          <w:szCs w:val="20"/>
        </w:rPr>
      </w:pPr>
      <w:r w:rsidRPr="00E236DE">
        <w:rPr>
          <w:rFonts w:ascii="Tahoma" w:hAnsi="Tahoma" w:cs="Tahoma"/>
          <w:szCs w:val="20"/>
        </w:rPr>
        <w:t>3.863.300,00 EUR iz PP200508: PN3.1-Spodbujanje podjetništva-14-20-Z-EU-COVID-19</w:t>
      </w:r>
      <w:r w:rsidR="00B56835">
        <w:rPr>
          <w:rFonts w:ascii="Tahoma" w:hAnsi="Tahoma" w:cs="Tahoma"/>
          <w:szCs w:val="20"/>
        </w:rPr>
        <w:t>,</w:t>
      </w:r>
      <w:r w:rsidRPr="00E236DE">
        <w:rPr>
          <w:rFonts w:ascii="Tahoma" w:hAnsi="Tahoma" w:cs="Tahoma"/>
          <w:szCs w:val="20"/>
        </w:rPr>
        <w:t xml:space="preserve"> </w:t>
      </w:r>
    </w:p>
    <w:p w14:paraId="5ED9FF87" w14:textId="60E50EC6" w:rsidR="00395E38" w:rsidRPr="00E236DE" w:rsidRDefault="00395E38" w:rsidP="00E236DE">
      <w:pPr>
        <w:numPr>
          <w:ilvl w:val="1"/>
          <w:numId w:val="34"/>
        </w:numPr>
        <w:spacing w:line="276" w:lineRule="auto"/>
        <w:ind w:left="709" w:hanging="283"/>
        <w:contextualSpacing/>
        <w:jc w:val="both"/>
        <w:rPr>
          <w:rFonts w:ascii="Tahoma" w:hAnsi="Tahoma" w:cs="Tahoma"/>
          <w:szCs w:val="20"/>
        </w:rPr>
      </w:pPr>
      <w:r w:rsidRPr="00E236DE">
        <w:rPr>
          <w:rFonts w:ascii="Tahoma" w:hAnsi="Tahoma" w:cs="Tahoma"/>
          <w:szCs w:val="20"/>
        </w:rPr>
        <w:t>1.655.700,00 EUR iz PP200509: PN3.1-Spodbujanje podjetništva-14-20-Z-slovenska udeležba-COVID-19</w:t>
      </w:r>
      <w:r w:rsidR="00B56835">
        <w:rPr>
          <w:rFonts w:ascii="Tahoma" w:hAnsi="Tahoma" w:cs="Tahoma"/>
          <w:szCs w:val="20"/>
        </w:rPr>
        <w:t>;</w:t>
      </w:r>
    </w:p>
    <w:p w14:paraId="6C2CCC1C" w14:textId="1C7CAD02" w:rsidR="00395E38" w:rsidRPr="00E236DE" w:rsidRDefault="00BC109D" w:rsidP="00395E38">
      <w:pPr>
        <w:numPr>
          <w:ilvl w:val="0"/>
          <w:numId w:val="33"/>
        </w:numPr>
        <w:spacing w:line="240" w:lineRule="auto"/>
        <w:ind w:left="426" w:hanging="284"/>
        <w:contextualSpacing/>
        <w:jc w:val="both"/>
        <w:rPr>
          <w:rFonts w:ascii="Tahoma" w:hAnsi="Tahoma" w:cs="Tahoma"/>
          <w:szCs w:val="20"/>
          <w:lang w:eastAsia="sl-SI"/>
        </w:rPr>
      </w:pPr>
      <w:r>
        <w:rPr>
          <w:rFonts w:ascii="Tahoma" w:hAnsi="Tahoma" w:cs="Tahoma"/>
          <w:szCs w:val="20"/>
          <w:lang w:eastAsia="sl-SI"/>
        </w:rPr>
        <w:t>Z</w:t>
      </w:r>
      <w:r w:rsidR="00395E38" w:rsidRPr="00E236DE">
        <w:rPr>
          <w:rFonts w:ascii="Tahoma" w:hAnsi="Tahoma" w:cs="Tahoma"/>
          <w:szCs w:val="20"/>
          <w:lang w:eastAsia="sl-SI"/>
        </w:rPr>
        <w:t>manjšanja sredstev za financiranje spodbud za Spodbude za razvoj lesarstva na področju polproizvodov in za Spodbude za digitalno trans</w:t>
      </w:r>
      <w:r w:rsidR="00106FF1" w:rsidRPr="00E236DE">
        <w:rPr>
          <w:rFonts w:ascii="Tahoma" w:hAnsi="Tahoma" w:cs="Tahoma"/>
          <w:szCs w:val="20"/>
          <w:lang w:eastAsia="sl-SI"/>
        </w:rPr>
        <w:t>formacijo podjetij v višini (-)</w:t>
      </w:r>
      <w:r w:rsidR="00D40C82" w:rsidRPr="00E236DE">
        <w:rPr>
          <w:rFonts w:ascii="Tahoma" w:hAnsi="Tahoma" w:cs="Tahoma"/>
          <w:szCs w:val="20"/>
          <w:lang w:eastAsia="sl-SI"/>
        </w:rPr>
        <w:t>5.313.700,07</w:t>
      </w:r>
      <w:r w:rsidR="00395E38" w:rsidRPr="00E236DE">
        <w:rPr>
          <w:rFonts w:ascii="Tahoma" w:hAnsi="Tahoma" w:cs="Tahoma"/>
          <w:szCs w:val="20"/>
          <w:lang w:eastAsia="sl-SI"/>
        </w:rPr>
        <w:t xml:space="preserve"> EUR</w:t>
      </w:r>
      <w:r w:rsidR="001161D8" w:rsidRPr="00E236DE">
        <w:rPr>
          <w:rFonts w:ascii="Tahoma" w:hAnsi="Tahoma" w:cs="Tahoma"/>
          <w:szCs w:val="20"/>
          <w:lang w:eastAsia="sl-SI"/>
        </w:rPr>
        <w:t>, in sicer:</w:t>
      </w:r>
    </w:p>
    <w:p w14:paraId="0D9F47DC" w14:textId="4E74AB6E" w:rsidR="00395E38" w:rsidRPr="00E236DE" w:rsidRDefault="00D836B1" w:rsidP="00E236DE">
      <w:pPr>
        <w:numPr>
          <w:ilvl w:val="1"/>
          <w:numId w:val="34"/>
        </w:numPr>
        <w:spacing w:line="276" w:lineRule="auto"/>
        <w:ind w:left="709" w:hanging="283"/>
        <w:contextualSpacing/>
        <w:jc w:val="both"/>
        <w:rPr>
          <w:rFonts w:ascii="Tahoma" w:hAnsi="Tahoma" w:cs="Tahoma"/>
          <w:szCs w:val="20"/>
        </w:rPr>
      </w:pPr>
      <w:r w:rsidRPr="00E236DE">
        <w:rPr>
          <w:rFonts w:ascii="Tahoma" w:hAnsi="Tahoma" w:cs="Tahoma"/>
          <w:szCs w:val="20"/>
        </w:rPr>
        <w:t>5.264.319,07</w:t>
      </w:r>
      <w:r w:rsidR="00395E38" w:rsidRPr="00E236DE">
        <w:rPr>
          <w:rFonts w:ascii="Tahoma" w:hAnsi="Tahoma" w:cs="Tahoma"/>
          <w:szCs w:val="20"/>
        </w:rPr>
        <w:t xml:space="preserve"> EUR iz PP160057: Snovna in energetska učinkovitost – les-V-14-20-EU</w:t>
      </w:r>
      <w:r w:rsidR="00B56835">
        <w:rPr>
          <w:rFonts w:ascii="Tahoma" w:hAnsi="Tahoma" w:cs="Tahoma"/>
          <w:szCs w:val="20"/>
        </w:rPr>
        <w:t>,</w:t>
      </w:r>
      <w:r w:rsidR="00395E38" w:rsidRPr="00E236DE">
        <w:rPr>
          <w:rFonts w:ascii="Tahoma" w:hAnsi="Tahoma" w:cs="Tahoma"/>
          <w:szCs w:val="20"/>
        </w:rPr>
        <w:t xml:space="preserve"> </w:t>
      </w:r>
    </w:p>
    <w:p w14:paraId="329475CD" w14:textId="6CE16B35" w:rsidR="00395E38" w:rsidRPr="00E236DE" w:rsidRDefault="00395E38" w:rsidP="00E236DE">
      <w:pPr>
        <w:numPr>
          <w:ilvl w:val="1"/>
          <w:numId w:val="34"/>
        </w:numPr>
        <w:spacing w:line="276" w:lineRule="auto"/>
        <w:ind w:left="709" w:hanging="283"/>
        <w:contextualSpacing/>
        <w:jc w:val="both"/>
        <w:rPr>
          <w:rFonts w:ascii="Tahoma" w:hAnsi="Tahoma" w:cs="Tahoma"/>
          <w:szCs w:val="20"/>
        </w:rPr>
      </w:pPr>
      <w:r w:rsidRPr="00E236DE">
        <w:rPr>
          <w:rFonts w:ascii="Tahoma" w:hAnsi="Tahoma" w:cs="Tahoma"/>
          <w:szCs w:val="20"/>
        </w:rPr>
        <w:t>49.381,00 EUR iz PP160063: Spodbujanje podjetništva V-14-20-EU</w:t>
      </w:r>
      <w:r w:rsidR="00B56835">
        <w:rPr>
          <w:rFonts w:ascii="Tahoma" w:hAnsi="Tahoma" w:cs="Tahoma"/>
          <w:szCs w:val="20"/>
        </w:rPr>
        <w:t>;</w:t>
      </w:r>
    </w:p>
    <w:p w14:paraId="0477F9C4" w14:textId="2C21996B" w:rsidR="00395E38" w:rsidRPr="00E236DE" w:rsidRDefault="00395E38" w:rsidP="00395E38">
      <w:pPr>
        <w:numPr>
          <w:ilvl w:val="0"/>
          <w:numId w:val="33"/>
        </w:numPr>
        <w:spacing w:line="240" w:lineRule="auto"/>
        <w:ind w:left="426" w:hanging="284"/>
        <w:contextualSpacing/>
        <w:jc w:val="both"/>
        <w:rPr>
          <w:rFonts w:ascii="Tahoma" w:hAnsi="Tahoma" w:cs="Tahoma"/>
          <w:szCs w:val="20"/>
          <w:lang w:eastAsia="sl-SI"/>
        </w:rPr>
      </w:pPr>
      <w:r w:rsidRPr="00E236DE">
        <w:rPr>
          <w:rFonts w:ascii="Tahoma" w:hAnsi="Tahoma" w:cs="Tahoma"/>
          <w:szCs w:val="20"/>
          <w:lang w:eastAsia="sl-SI"/>
        </w:rPr>
        <w:t>Novo zagotovljenih sredstev za povečanje namenskega premoženja v višini 10.000.000,00 EUR</w:t>
      </w:r>
      <w:r w:rsidR="001161D8" w:rsidRPr="00E236DE">
        <w:rPr>
          <w:rFonts w:ascii="Tahoma" w:hAnsi="Tahoma" w:cs="Tahoma"/>
          <w:szCs w:val="20"/>
          <w:lang w:eastAsia="sl-SI"/>
        </w:rPr>
        <w:t>, in sicer</w:t>
      </w:r>
      <w:r w:rsidRPr="00E236DE">
        <w:rPr>
          <w:rFonts w:ascii="Tahoma" w:hAnsi="Tahoma" w:cs="Tahoma"/>
          <w:szCs w:val="20"/>
          <w:lang w:eastAsia="sl-SI"/>
        </w:rPr>
        <w:t>:</w:t>
      </w:r>
    </w:p>
    <w:p w14:paraId="09B581D7" w14:textId="1EDABEB3" w:rsidR="00395E38" w:rsidRPr="00E236DE" w:rsidRDefault="00395E38" w:rsidP="00E236DE">
      <w:pPr>
        <w:numPr>
          <w:ilvl w:val="1"/>
          <w:numId w:val="34"/>
        </w:numPr>
        <w:spacing w:line="276" w:lineRule="auto"/>
        <w:ind w:left="709" w:hanging="283"/>
        <w:contextualSpacing/>
        <w:jc w:val="both"/>
        <w:rPr>
          <w:rFonts w:ascii="Tahoma" w:hAnsi="Tahoma" w:cs="Tahoma"/>
          <w:szCs w:val="20"/>
        </w:rPr>
      </w:pPr>
      <w:r w:rsidRPr="00E236DE">
        <w:rPr>
          <w:rFonts w:ascii="Tahoma" w:hAnsi="Tahoma" w:cs="Tahoma"/>
          <w:szCs w:val="20"/>
        </w:rPr>
        <w:t xml:space="preserve">10.000.000,00 EUR iz </w:t>
      </w:r>
      <w:r w:rsidR="006B1769" w:rsidRPr="00E236DE">
        <w:rPr>
          <w:rFonts w:ascii="Tahoma" w:hAnsi="Tahoma" w:cs="Tahoma"/>
          <w:szCs w:val="20"/>
        </w:rPr>
        <w:t>PP200600 – Povečanje namenskega premoženja Javnega sklada RS za spodbujanje podjetništva – 37. čl. ZIUOOPE – COVID-19</w:t>
      </w:r>
      <w:r w:rsidR="00B56835">
        <w:rPr>
          <w:rFonts w:ascii="Tahoma" w:hAnsi="Tahoma" w:cs="Tahoma"/>
          <w:szCs w:val="20"/>
        </w:rPr>
        <w:t>;</w:t>
      </w:r>
    </w:p>
    <w:p w14:paraId="1342B9F9" w14:textId="39AA9E7C" w:rsidR="00395E38" w:rsidRPr="00E236DE" w:rsidRDefault="00395E38" w:rsidP="00395E38">
      <w:pPr>
        <w:numPr>
          <w:ilvl w:val="0"/>
          <w:numId w:val="33"/>
        </w:numPr>
        <w:spacing w:line="240" w:lineRule="auto"/>
        <w:ind w:left="426" w:hanging="284"/>
        <w:contextualSpacing/>
        <w:jc w:val="both"/>
        <w:rPr>
          <w:rFonts w:ascii="Tahoma" w:hAnsi="Tahoma" w:cs="Tahoma"/>
          <w:szCs w:val="20"/>
          <w:lang w:eastAsia="sl-SI"/>
        </w:rPr>
      </w:pPr>
      <w:r w:rsidRPr="00E236DE">
        <w:rPr>
          <w:rFonts w:ascii="Tahoma" w:hAnsi="Tahoma" w:cs="Tahoma"/>
          <w:szCs w:val="20"/>
          <w:lang w:eastAsia="sl-SI"/>
        </w:rPr>
        <w:t>Povečanja sredstev za kritje stroškov dela komisije za izvajanje neposredne potrditve operacije »COVID 19 Nakup</w:t>
      </w:r>
      <w:r w:rsidR="00106FF1" w:rsidRPr="00E236DE">
        <w:rPr>
          <w:rFonts w:ascii="Tahoma" w:hAnsi="Tahoma" w:cs="Tahoma"/>
          <w:szCs w:val="20"/>
          <w:lang w:eastAsia="sl-SI"/>
        </w:rPr>
        <w:t xml:space="preserve"> zaščitne opreme« v višini 10</w:t>
      </w:r>
      <w:r w:rsidRPr="00E236DE">
        <w:rPr>
          <w:rFonts w:ascii="Tahoma" w:hAnsi="Tahoma" w:cs="Tahoma"/>
          <w:szCs w:val="20"/>
          <w:lang w:eastAsia="sl-SI"/>
        </w:rPr>
        <w:t>0.000,00 EUR</w:t>
      </w:r>
      <w:r w:rsidR="001161D8" w:rsidRPr="00E236DE">
        <w:rPr>
          <w:rFonts w:ascii="Tahoma" w:hAnsi="Tahoma" w:cs="Tahoma"/>
          <w:szCs w:val="20"/>
          <w:lang w:eastAsia="sl-SI"/>
        </w:rPr>
        <w:t>, in sicer:</w:t>
      </w:r>
    </w:p>
    <w:p w14:paraId="01E54706" w14:textId="23A149CE" w:rsidR="00395E38" w:rsidRPr="00E236DE" w:rsidRDefault="00395E38" w:rsidP="00E236DE">
      <w:pPr>
        <w:numPr>
          <w:ilvl w:val="1"/>
          <w:numId w:val="34"/>
        </w:numPr>
        <w:spacing w:line="276" w:lineRule="auto"/>
        <w:ind w:left="709" w:hanging="283"/>
        <w:contextualSpacing/>
        <w:jc w:val="both"/>
        <w:rPr>
          <w:rFonts w:ascii="Tahoma" w:hAnsi="Tahoma" w:cs="Tahoma"/>
          <w:szCs w:val="20"/>
        </w:rPr>
      </w:pPr>
      <w:r w:rsidRPr="00E236DE">
        <w:rPr>
          <w:rFonts w:ascii="Tahoma" w:hAnsi="Tahoma" w:cs="Tahoma"/>
          <w:szCs w:val="20"/>
        </w:rPr>
        <w:t xml:space="preserve">100.000,00 EUR iz PP172410: </w:t>
      </w:r>
      <w:r w:rsidR="00106FF1" w:rsidRPr="00E236DE">
        <w:rPr>
          <w:rFonts w:ascii="Tahoma" w:hAnsi="Tahoma" w:cs="Tahoma"/>
          <w:szCs w:val="20"/>
        </w:rPr>
        <w:t>Razvoj podpornega okolja za malo gospodarstvo;</w:t>
      </w:r>
    </w:p>
    <w:p w14:paraId="53E2622F" w14:textId="3CEE848A" w:rsidR="00395E38" w:rsidRPr="00E236DE" w:rsidRDefault="00395E38" w:rsidP="00395E38">
      <w:pPr>
        <w:numPr>
          <w:ilvl w:val="0"/>
          <w:numId w:val="33"/>
        </w:numPr>
        <w:spacing w:line="240" w:lineRule="auto"/>
        <w:ind w:left="426" w:hanging="284"/>
        <w:contextualSpacing/>
        <w:jc w:val="both"/>
        <w:rPr>
          <w:rFonts w:ascii="Tahoma" w:hAnsi="Tahoma" w:cs="Tahoma"/>
          <w:szCs w:val="20"/>
          <w:lang w:eastAsia="sl-SI"/>
        </w:rPr>
      </w:pPr>
      <w:r w:rsidRPr="00E236DE">
        <w:rPr>
          <w:rFonts w:ascii="Tahoma" w:hAnsi="Tahoma" w:cs="Tahoma"/>
          <w:szCs w:val="20"/>
          <w:lang w:eastAsia="sl-SI"/>
        </w:rPr>
        <w:t>Povečanje sredstev za izvajanje novega razpisa za Spodbude za digitalno transformacijo podjetij v višini 5.000.000,00 EUR</w:t>
      </w:r>
      <w:r w:rsidR="001161D8" w:rsidRPr="00E236DE">
        <w:rPr>
          <w:rFonts w:ascii="Tahoma" w:hAnsi="Tahoma" w:cs="Tahoma"/>
          <w:szCs w:val="20"/>
          <w:lang w:eastAsia="sl-SI"/>
        </w:rPr>
        <w:t>, in sicer</w:t>
      </w:r>
      <w:r w:rsidRPr="00E236DE">
        <w:rPr>
          <w:rFonts w:ascii="Tahoma" w:hAnsi="Tahoma" w:cs="Tahoma"/>
          <w:szCs w:val="20"/>
          <w:lang w:eastAsia="sl-SI"/>
        </w:rPr>
        <w:t>:</w:t>
      </w:r>
    </w:p>
    <w:p w14:paraId="2EDD76F9" w14:textId="48D2A8FA" w:rsidR="00395E38" w:rsidRPr="00E236DE" w:rsidRDefault="00395E38" w:rsidP="00E236DE">
      <w:pPr>
        <w:numPr>
          <w:ilvl w:val="1"/>
          <w:numId w:val="34"/>
        </w:numPr>
        <w:spacing w:line="276" w:lineRule="auto"/>
        <w:ind w:left="709" w:hanging="283"/>
        <w:contextualSpacing/>
        <w:jc w:val="both"/>
        <w:rPr>
          <w:rFonts w:ascii="Tahoma" w:hAnsi="Tahoma" w:cs="Tahoma"/>
          <w:szCs w:val="20"/>
        </w:rPr>
      </w:pPr>
      <w:r w:rsidRPr="00E236DE">
        <w:rPr>
          <w:rFonts w:ascii="Tahoma" w:hAnsi="Tahoma" w:cs="Tahoma"/>
          <w:szCs w:val="20"/>
        </w:rPr>
        <w:t>2.500.000,00 EUR iz PP200506: Spodbujanje podjetništva-14-20-V-EU-COVID-19</w:t>
      </w:r>
      <w:r w:rsidR="00B56835">
        <w:rPr>
          <w:rFonts w:ascii="Tahoma" w:hAnsi="Tahoma" w:cs="Tahoma"/>
          <w:szCs w:val="20"/>
        </w:rPr>
        <w:t>,</w:t>
      </w:r>
      <w:r w:rsidRPr="00E236DE">
        <w:rPr>
          <w:rFonts w:ascii="Tahoma" w:hAnsi="Tahoma" w:cs="Tahoma"/>
          <w:szCs w:val="20"/>
        </w:rPr>
        <w:t xml:space="preserve"> </w:t>
      </w:r>
    </w:p>
    <w:p w14:paraId="1670F0DA" w14:textId="77777777" w:rsidR="006110B8" w:rsidRDefault="00395E38" w:rsidP="006110B8">
      <w:pPr>
        <w:numPr>
          <w:ilvl w:val="1"/>
          <w:numId w:val="34"/>
        </w:numPr>
        <w:spacing w:line="276" w:lineRule="auto"/>
        <w:ind w:left="709" w:hanging="283"/>
        <w:contextualSpacing/>
        <w:jc w:val="both"/>
        <w:rPr>
          <w:rFonts w:ascii="Tahoma" w:hAnsi="Tahoma" w:cs="Tahoma"/>
          <w:szCs w:val="20"/>
        </w:rPr>
      </w:pPr>
      <w:r w:rsidRPr="00E236DE">
        <w:rPr>
          <w:rFonts w:ascii="Tahoma" w:hAnsi="Tahoma" w:cs="Tahoma"/>
          <w:szCs w:val="20"/>
        </w:rPr>
        <w:t>2.500.000,00 EUR iz PP200508: Spodbujanje podjetništva-14-20-Z-EU-COVID-19</w:t>
      </w:r>
      <w:r w:rsidR="00B56835">
        <w:rPr>
          <w:rFonts w:ascii="Tahoma" w:hAnsi="Tahoma" w:cs="Tahoma"/>
          <w:szCs w:val="20"/>
        </w:rPr>
        <w:t>.</w:t>
      </w:r>
      <w:r w:rsidR="006110B8" w:rsidRPr="006110B8">
        <w:rPr>
          <w:rFonts w:ascii="Tahoma" w:hAnsi="Tahoma" w:cs="Tahoma"/>
          <w:szCs w:val="20"/>
          <w:lang w:eastAsia="ar-SA"/>
        </w:rPr>
        <w:t xml:space="preserve"> </w:t>
      </w:r>
    </w:p>
    <w:p w14:paraId="3BE12F49" w14:textId="3F35D047" w:rsidR="006110B8" w:rsidRPr="006110B8" w:rsidRDefault="007B6E3C" w:rsidP="006110B8">
      <w:pPr>
        <w:spacing w:line="276" w:lineRule="auto"/>
        <w:ind w:left="426"/>
        <w:contextualSpacing/>
        <w:jc w:val="both"/>
        <w:rPr>
          <w:rFonts w:ascii="Tahoma" w:hAnsi="Tahoma" w:cs="Tahoma"/>
          <w:szCs w:val="20"/>
        </w:rPr>
      </w:pPr>
      <w:r>
        <w:rPr>
          <w:rFonts w:ascii="Tahoma" w:hAnsi="Tahoma" w:cs="Tahoma"/>
          <w:szCs w:val="20"/>
        </w:rPr>
        <w:t>Ta u</w:t>
      </w:r>
      <w:r w:rsidR="006110B8" w:rsidRPr="006110B8">
        <w:rPr>
          <w:rFonts w:ascii="Tahoma" w:hAnsi="Tahoma" w:cs="Tahoma"/>
          <w:szCs w:val="20"/>
        </w:rPr>
        <w:t>krep je bil že potrjen v okviru Izvedbenega načrta Operativnega programa za izvajanje evropske kohezijske politike za programsko obdobje 2014-2020 20.1, dne 15.7.2020. Z OU že urejamo prerazporeditev sredstev iz njihovih proračunskih postavk na v gradivu navedene proračunske postavke.</w:t>
      </w:r>
    </w:p>
    <w:p w14:paraId="012A0D65" w14:textId="54A95164" w:rsidR="00395E38" w:rsidRPr="00E236DE" w:rsidRDefault="00395E38" w:rsidP="007B6E3C">
      <w:pPr>
        <w:spacing w:line="276" w:lineRule="auto"/>
        <w:contextualSpacing/>
        <w:jc w:val="both"/>
        <w:rPr>
          <w:rFonts w:ascii="Tahoma" w:hAnsi="Tahoma" w:cs="Tahoma"/>
          <w:szCs w:val="20"/>
        </w:rPr>
      </w:pPr>
    </w:p>
    <w:p w14:paraId="24BF56D2" w14:textId="77777777" w:rsidR="00C07778" w:rsidRPr="00E236DE" w:rsidRDefault="00C07778" w:rsidP="00E236DE">
      <w:pPr>
        <w:spacing w:line="276" w:lineRule="auto"/>
        <w:ind w:left="709"/>
        <w:contextualSpacing/>
        <w:jc w:val="both"/>
        <w:rPr>
          <w:rFonts w:ascii="Tahoma" w:hAnsi="Tahoma" w:cs="Tahoma"/>
          <w:szCs w:val="20"/>
        </w:rPr>
      </w:pPr>
    </w:p>
    <w:p w14:paraId="5B7271EE" w14:textId="77777777" w:rsidR="00265757" w:rsidRDefault="00265757" w:rsidP="00A24846">
      <w:pPr>
        <w:autoSpaceDE w:val="0"/>
        <w:autoSpaceDN w:val="0"/>
        <w:adjustRightInd w:val="0"/>
        <w:spacing w:line="276" w:lineRule="auto"/>
        <w:jc w:val="both"/>
        <w:rPr>
          <w:rFonts w:eastAsia="Calibri" w:cs="Arial"/>
          <w:b/>
          <w:szCs w:val="20"/>
        </w:rPr>
      </w:pPr>
    </w:p>
    <w:p w14:paraId="5089A7C7" w14:textId="77777777" w:rsidR="002A305B" w:rsidRDefault="002A305B">
      <w:pPr>
        <w:spacing w:line="240" w:lineRule="auto"/>
        <w:rPr>
          <w:rFonts w:eastAsia="Calibri" w:cs="Arial"/>
          <w:b/>
          <w:szCs w:val="20"/>
        </w:rPr>
      </w:pPr>
      <w:r>
        <w:rPr>
          <w:rFonts w:eastAsia="Calibri" w:cs="Arial"/>
          <w:b/>
          <w:szCs w:val="20"/>
        </w:rPr>
        <w:br w:type="page"/>
      </w:r>
    </w:p>
    <w:p w14:paraId="4BF661D9" w14:textId="36FC083C" w:rsidR="00A24846" w:rsidRDefault="00A24846" w:rsidP="00A24846">
      <w:pPr>
        <w:autoSpaceDE w:val="0"/>
        <w:autoSpaceDN w:val="0"/>
        <w:adjustRightInd w:val="0"/>
        <w:spacing w:line="276" w:lineRule="auto"/>
        <w:jc w:val="both"/>
        <w:rPr>
          <w:rFonts w:eastAsia="Calibri" w:cs="Arial"/>
          <w:b/>
          <w:szCs w:val="20"/>
        </w:rPr>
      </w:pPr>
      <w:r w:rsidRPr="00F55555">
        <w:rPr>
          <w:rFonts w:eastAsia="Calibri" w:cs="Arial"/>
          <w:b/>
          <w:szCs w:val="20"/>
        </w:rPr>
        <w:lastRenderedPageBreak/>
        <w:t>Izvleček sklepa Nadzornega sveta Javnega sklada RS za podjetništvo</w:t>
      </w:r>
    </w:p>
    <w:p w14:paraId="7DD4BBBC" w14:textId="6533289C" w:rsidR="00106FF1" w:rsidRDefault="00106FF1" w:rsidP="00A24846">
      <w:pPr>
        <w:autoSpaceDE w:val="0"/>
        <w:autoSpaceDN w:val="0"/>
        <w:adjustRightInd w:val="0"/>
        <w:spacing w:line="276" w:lineRule="auto"/>
        <w:jc w:val="both"/>
        <w:rPr>
          <w:rFonts w:eastAsia="Calibri" w:cs="Arial"/>
          <w:b/>
          <w:szCs w:val="20"/>
        </w:rPr>
      </w:pPr>
    </w:p>
    <w:p w14:paraId="76A9D8B0" w14:textId="6CEAC6FB" w:rsidR="00106FF1" w:rsidRDefault="00106FF1" w:rsidP="00A24846">
      <w:pPr>
        <w:autoSpaceDE w:val="0"/>
        <w:autoSpaceDN w:val="0"/>
        <w:adjustRightInd w:val="0"/>
        <w:spacing w:line="276" w:lineRule="auto"/>
        <w:jc w:val="both"/>
        <w:rPr>
          <w:rFonts w:eastAsia="Calibri" w:cs="Arial"/>
          <w:b/>
          <w:szCs w:val="20"/>
        </w:rPr>
      </w:pPr>
    </w:p>
    <w:p w14:paraId="05E06C85" w14:textId="0DAFDBFF" w:rsidR="00106FF1" w:rsidRDefault="00106FF1" w:rsidP="00A24846">
      <w:pPr>
        <w:autoSpaceDE w:val="0"/>
        <w:autoSpaceDN w:val="0"/>
        <w:adjustRightInd w:val="0"/>
        <w:spacing w:line="276" w:lineRule="auto"/>
        <w:jc w:val="both"/>
        <w:rPr>
          <w:rFonts w:eastAsia="Calibri" w:cs="Arial"/>
          <w:b/>
          <w:szCs w:val="20"/>
        </w:rPr>
      </w:pPr>
    </w:p>
    <w:p w14:paraId="7CE6E23B" w14:textId="77777777" w:rsidR="00106FF1" w:rsidRDefault="00106FF1" w:rsidP="00106FF1">
      <w:pPr>
        <w:jc w:val="center"/>
        <w:rPr>
          <w:rFonts w:ascii="Tahoma" w:hAnsi="Tahoma" w:cs="Tahoma"/>
          <w:b/>
        </w:rPr>
      </w:pPr>
    </w:p>
    <w:p w14:paraId="4081DF5B" w14:textId="3614A1D0" w:rsidR="00106FF1" w:rsidRPr="00C00792" w:rsidRDefault="00106FF1" w:rsidP="00106FF1">
      <w:pPr>
        <w:rPr>
          <w:rFonts w:cs="Tahoma"/>
          <w:b/>
        </w:rPr>
      </w:pPr>
      <w:r>
        <w:rPr>
          <w:noProof/>
          <w:lang w:eastAsia="sl-SI"/>
        </w:rPr>
        <mc:AlternateContent>
          <mc:Choice Requires="wps">
            <w:drawing>
              <wp:anchor distT="0" distB="0" distL="114300" distR="114300" simplePos="0" relativeHeight="251660288" behindDoc="0" locked="0" layoutInCell="1" allowOverlap="1" wp14:anchorId="16F0DD93" wp14:editId="0BB19102">
                <wp:simplePos x="0" y="0"/>
                <wp:positionH relativeFrom="column">
                  <wp:posOffset>3524250</wp:posOffset>
                </wp:positionH>
                <wp:positionV relativeFrom="paragraph">
                  <wp:posOffset>-436245</wp:posOffset>
                </wp:positionV>
                <wp:extent cx="3209925" cy="1266825"/>
                <wp:effectExtent l="0" t="0" r="9525" b="9525"/>
                <wp:wrapNone/>
                <wp:docPr id="15" name="Polje z besedilom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9925" cy="1266825"/>
                        </a:xfrm>
                        <a:prstGeom prst="rect">
                          <a:avLst/>
                        </a:prstGeom>
                        <a:solidFill>
                          <a:sysClr val="window" lastClr="FFFFFF"/>
                        </a:solidFill>
                        <a:ln w="6350">
                          <a:noFill/>
                        </a:ln>
                        <a:effectLst/>
                      </wps:spPr>
                      <wps:txbx>
                        <w:txbxContent>
                          <w:p w14:paraId="21494634" w14:textId="07EB8834" w:rsidR="006110B8" w:rsidRDefault="006110B8" w:rsidP="00106FF1">
                            <w:r w:rsidRPr="007701BF">
                              <w:rPr>
                                <w:rFonts w:cs="Tahoma"/>
                                <w:noProof/>
                                <w:lang w:eastAsia="sl-SI"/>
                              </w:rPr>
                              <w:drawing>
                                <wp:inline distT="0" distB="0" distL="0" distR="0" wp14:anchorId="5AB9B45D" wp14:editId="02E854E9">
                                  <wp:extent cx="2441510" cy="762000"/>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54131" cy="76593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16F0DD93" id="_x0000_t202" coordsize="21600,21600" o:spt="202" path="m,l,21600r21600,l21600,xe">
                <v:stroke joinstyle="miter"/>
                <v:path gradientshapeok="t" o:connecttype="rect"/>
              </v:shapetype>
              <v:shape id="Polje z besedilom 15" o:spid="_x0000_s1026" type="#_x0000_t202" style="position:absolute;margin-left:277.5pt;margin-top:-34.35pt;width:252.75pt;height:9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" fillcolor="window" stroked="f" strokeweight=".5pt">
                <v:path arrowok="t"/>
                <v:textbox>
                  <w:txbxContent>
                    <w:p w14:paraId="21494634" w14:textId="07EB8834" w:rsidR="006110B8" w:rsidRDefault="006110B8" w:rsidP="00106FF1">
                      <w:r w:rsidRPr="007701BF">
                        <w:rPr>
                          <w:rFonts w:cs="Tahoma"/>
                          <w:noProof/>
                          <w:lang w:eastAsia="sl-SI"/>
                        </w:rPr>
                        <w:drawing>
                          <wp:inline distT="0" distB="0" distL="0" distR="0" wp14:anchorId="5AB9B45D" wp14:editId="02E854E9">
                            <wp:extent cx="2441510" cy="762000"/>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54131" cy="765939"/>
                                    </a:xfrm>
                                    <a:prstGeom prst="rect">
                                      <a:avLst/>
                                    </a:prstGeom>
                                    <a:noFill/>
                                    <a:ln>
                                      <a:noFill/>
                                    </a:ln>
                                  </pic:spPr>
                                </pic:pic>
                              </a:graphicData>
                            </a:graphic>
                          </wp:inline>
                        </w:drawing>
                      </w:r>
                    </w:p>
                  </w:txbxContent>
                </v:textbox>
              </v:shape>
            </w:pict>
          </mc:Fallback>
        </mc:AlternateContent>
      </w:r>
      <w:r>
        <w:rPr>
          <w:noProof/>
          <w:lang w:eastAsia="sl-SI"/>
        </w:rPr>
        <mc:AlternateContent>
          <mc:Choice Requires="wps">
            <w:drawing>
              <wp:anchor distT="0" distB="0" distL="114300" distR="114300" simplePos="0" relativeHeight="251659264" behindDoc="0" locked="0" layoutInCell="1" allowOverlap="1" wp14:anchorId="31711830" wp14:editId="25DFE2CF">
                <wp:simplePos x="0" y="0"/>
                <wp:positionH relativeFrom="column">
                  <wp:posOffset>-628650</wp:posOffset>
                </wp:positionH>
                <wp:positionV relativeFrom="paragraph">
                  <wp:posOffset>-457200</wp:posOffset>
                </wp:positionV>
                <wp:extent cx="3209925" cy="1266825"/>
                <wp:effectExtent l="0" t="0" r="9525" b="9525"/>
                <wp:wrapNone/>
                <wp:docPr id="13" name="Polje z besedilom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9925" cy="1266825"/>
                        </a:xfrm>
                        <a:prstGeom prst="rect">
                          <a:avLst/>
                        </a:prstGeom>
                        <a:solidFill>
                          <a:sysClr val="window" lastClr="FFFFFF"/>
                        </a:solidFill>
                        <a:ln w="6350">
                          <a:noFill/>
                        </a:ln>
                        <a:effectLst/>
                      </wps:spPr>
                      <wps:txbx>
                        <w:txbxContent>
                          <w:p w14:paraId="73902BA2" w14:textId="604D39D5" w:rsidR="006110B8" w:rsidRDefault="006110B8" w:rsidP="00106FF1">
                            <w:r w:rsidRPr="00B30190">
                              <w:rPr>
                                <w:noProof/>
                                <w:lang w:eastAsia="sl-SI"/>
                              </w:rPr>
                              <w:drawing>
                                <wp:inline distT="0" distB="0" distL="0" distR="0" wp14:anchorId="1316FA62" wp14:editId="57AE99C0">
                                  <wp:extent cx="2209800" cy="904875"/>
                                  <wp:effectExtent l="0" t="0" r="0" b="952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1711830" id="Polje z besedilom 13" o:spid="_x0000_s1027" type="#_x0000_t202" style="position:absolute;margin-left:-49.5pt;margin-top:-36pt;width:252.75pt;height:9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" fillcolor="window" stroked="f" strokeweight=".5pt">
                <v:path arrowok="t"/>
                <v:textbox>
                  <w:txbxContent>
                    <w:p w14:paraId="73902BA2" w14:textId="604D39D5" w:rsidR="006110B8" w:rsidRDefault="006110B8" w:rsidP="00106FF1">
                      <w:r w:rsidRPr="00B30190">
                        <w:rPr>
                          <w:noProof/>
                          <w:lang w:eastAsia="sl-SI"/>
                        </w:rPr>
                        <w:drawing>
                          <wp:inline distT="0" distB="0" distL="0" distR="0" wp14:anchorId="1316FA62" wp14:editId="57AE99C0">
                            <wp:extent cx="2209800" cy="904875"/>
                            <wp:effectExtent l="0" t="0" r="0" b="952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a:ln>
                                      <a:noFill/>
                                    </a:ln>
                                  </pic:spPr>
                                </pic:pic>
                              </a:graphicData>
                            </a:graphic>
                          </wp:inline>
                        </w:drawing>
                      </w:r>
                    </w:p>
                  </w:txbxContent>
                </v:textbox>
              </v:shape>
            </w:pict>
          </mc:Fallback>
        </mc:AlternateContent>
      </w:r>
      <w:r w:rsidRPr="00C00792">
        <w:rPr>
          <w:rFonts w:cs="Tahoma"/>
        </w:rPr>
        <w:tab/>
      </w:r>
      <w:r w:rsidRPr="00C00792">
        <w:rPr>
          <w:rFonts w:cs="Tahoma"/>
        </w:rPr>
        <w:tab/>
      </w:r>
      <w:r w:rsidRPr="00C00792">
        <w:rPr>
          <w:rFonts w:cs="Tahoma"/>
        </w:rPr>
        <w:tab/>
      </w:r>
      <w:r w:rsidRPr="00C00792">
        <w:rPr>
          <w:rFonts w:cs="Tahoma"/>
        </w:rPr>
        <w:tab/>
      </w:r>
      <w:r w:rsidRPr="00C00792">
        <w:rPr>
          <w:rFonts w:cs="Tahoma"/>
        </w:rPr>
        <w:tab/>
      </w:r>
      <w:r w:rsidRPr="00C00792">
        <w:rPr>
          <w:rFonts w:cs="Tahoma"/>
        </w:rPr>
        <w:tab/>
      </w:r>
      <w:r w:rsidRPr="00C00792">
        <w:rPr>
          <w:rFonts w:cs="Tahoma"/>
        </w:rPr>
        <w:tab/>
      </w:r>
      <w:r w:rsidRPr="00C00792">
        <w:rPr>
          <w:rFonts w:cs="Tahoma"/>
        </w:rPr>
        <w:tab/>
      </w:r>
      <w:r w:rsidRPr="00C00792">
        <w:rPr>
          <w:rFonts w:cs="Tahoma"/>
        </w:rPr>
        <w:tab/>
      </w:r>
    </w:p>
    <w:p w14:paraId="51626B84" w14:textId="77777777" w:rsidR="00106FF1" w:rsidRPr="00C00792" w:rsidRDefault="00106FF1" w:rsidP="00106FF1">
      <w:pPr>
        <w:jc w:val="right"/>
        <w:rPr>
          <w:rFonts w:cs="Tahoma"/>
          <w:b/>
        </w:rPr>
      </w:pPr>
    </w:p>
    <w:p w14:paraId="47C38F67" w14:textId="77777777" w:rsidR="00106FF1" w:rsidRPr="00C00792" w:rsidRDefault="00106FF1" w:rsidP="00106FF1">
      <w:pPr>
        <w:rPr>
          <w:rFonts w:cs="Tahoma"/>
        </w:rPr>
      </w:pPr>
    </w:p>
    <w:p w14:paraId="34614433" w14:textId="77777777" w:rsidR="00106FF1" w:rsidRPr="00C00792" w:rsidRDefault="00106FF1" w:rsidP="00106FF1">
      <w:pPr>
        <w:rPr>
          <w:rFonts w:cs="Tahoma"/>
        </w:rPr>
      </w:pPr>
    </w:p>
    <w:p w14:paraId="128233F1" w14:textId="77777777" w:rsidR="00106FF1" w:rsidRPr="00C00792" w:rsidRDefault="00106FF1" w:rsidP="00106FF1">
      <w:pPr>
        <w:rPr>
          <w:rFonts w:cs="Tahoma"/>
        </w:rPr>
      </w:pPr>
    </w:p>
    <w:p w14:paraId="280F6F1B" w14:textId="77777777" w:rsidR="00106FF1" w:rsidRPr="00C00792" w:rsidRDefault="00106FF1" w:rsidP="00106FF1">
      <w:pPr>
        <w:rPr>
          <w:rFonts w:cs="Tahoma"/>
        </w:rPr>
      </w:pPr>
    </w:p>
    <w:p w14:paraId="73262E61" w14:textId="77777777" w:rsidR="00106FF1" w:rsidRPr="007701BF" w:rsidRDefault="00106FF1" w:rsidP="00106FF1">
      <w:pPr>
        <w:spacing w:line="320" w:lineRule="exact"/>
        <w:jc w:val="center"/>
        <w:rPr>
          <w:rFonts w:ascii="Tahoma" w:hAnsi="Tahoma" w:cs="Tahoma"/>
          <w:b/>
          <w:sz w:val="22"/>
          <w:szCs w:val="22"/>
        </w:rPr>
      </w:pPr>
      <w:r w:rsidRPr="007701BF">
        <w:rPr>
          <w:rFonts w:ascii="Tahoma" w:hAnsi="Tahoma" w:cs="Tahoma"/>
          <w:b/>
          <w:sz w:val="22"/>
          <w:szCs w:val="22"/>
        </w:rPr>
        <w:t>IZVLEČEK SKLEPA 2./2020 REDNE SEJE NADZORNEGA SVETA</w:t>
      </w:r>
    </w:p>
    <w:p w14:paraId="1ACE3BB2" w14:textId="77777777" w:rsidR="00106FF1" w:rsidRPr="007701BF" w:rsidRDefault="00106FF1" w:rsidP="00106FF1">
      <w:pPr>
        <w:spacing w:line="320" w:lineRule="exact"/>
        <w:jc w:val="center"/>
        <w:rPr>
          <w:rFonts w:ascii="Tahoma" w:hAnsi="Tahoma" w:cs="Tahoma"/>
          <w:sz w:val="22"/>
          <w:szCs w:val="22"/>
        </w:rPr>
      </w:pPr>
      <w:r w:rsidRPr="007701BF">
        <w:rPr>
          <w:rFonts w:ascii="Tahoma" w:hAnsi="Tahoma" w:cs="Tahoma"/>
          <w:b/>
          <w:sz w:val="22"/>
          <w:szCs w:val="22"/>
        </w:rPr>
        <w:t>JAVNEGA SKLADA REPUBLIKE SLOVENIJE ZA PODJETNIŠTVO</w:t>
      </w:r>
    </w:p>
    <w:p w14:paraId="74D4EA43" w14:textId="77777777" w:rsidR="00106FF1" w:rsidRPr="00A1437B" w:rsidRDefault="00106FF1" w:rsidP="00106FF1">
      <w:pPr>
        <w:spacing w:line="320" w:lineRule="exact"/>
        <w:jc w:val="center"/>
        <w:rPr>
          <w:rFonts w:ascii="Tahoma" w:hAnsi="Tahoma" w:cs="Tahoma"/>
          <w:b/>
          <w:sz w:val="22"/>
          <w:szCs w:val="22"/>
        </w:rPr>
      </w:pPr>
      <w:r w:rsidRPr="007701BF">
        <w:rPr>
          <w:rFonts w:ascii="Tahoma" w:hAnsi="Tahoma" w:cs="Tahoma"/>
          <w:b/>
          <w:sz w:val="22"/>
          <w:szCs w:val="22"/>
        </w:rPr>
        <w:t>Z DNE 8.7.2020</w:t>
      </w:r>
    </w:p>
    <w:p w14:paraId="272BFAF0" w14:textId="77777777" w:rsidR="00106FF1" w:rsidRPr="00A1437B" w:rsidRDefault="00106FF1" w:rsidP="00106FF1">
      <w:pPr>
        <w:jc w:val="center"/>
        <w:rPr>
          <w:rFonts w:ascii="Tahoma" w:hAnsi="Tahoma" w:cs="Tahoma"/>
          <w:b/>
          <w:sz w:val="16"/>
          <w:szCs w:val="16"/>
        </w:rPr>
      </w:pPr>
    </w:p>
    <w:p w14:paraId="5D46808F" w14:textId="77777777" w:rsidR="00106FF1" w:rsidRPr="001679E8" w:rsidRDefault="00106FF1" w:rsidP="00106FF1">
      <w:pPr>
        <w:spacing w:line="320" w:lineRule="exact"/>
        <w:jc w:val="center"/>
        <w:rPr>
          <w:rFonts w:ascii="Tahoma" w:hAnsi="Tahoma" w:cs="Tahoma"/>
          <w:sz w:val="22"/>
          <w:szCs w:val="22"/>
        </w:rPr>
      </w:pPr>
    </w:p>
    <w:p w14:paraId="74BED0B4" w14:textId="77777777" w:rsidR="00106FF1" w:rsidRPr="00E942ED" w:rsidRDefault="00106FF1" w:rsidP="00106FF1">
      <w:pPr>
        <w:rPr>
          <w:rFonts w:ascii="Calibri" w:hAnsi="Calibri"/>
          <w:sz w:val="22"/>
          <w:szCs w:val="22"/>
        </w:rPr>
      </w:pPr>
    </w:p>
    <w:p w14:paraId="575972AA" w14:textId="77777777" w:rsidR="00106FF1" w:rsidRPr="00854146" w:rsidRDefault="00106FF1" w:rsidP="00106FF1">
      <w:pPr>
        <w:spacing w:line="320" w:lineRule="exact"/>
        <w:jc w:val="both"/>
        <w:rPr>
          <w:rFonts w:ascii="Tahoma" w:hAnsi="Tahoma" w:cs="Tahoma"/>
          <w:b/>
          <w:sz w:val="22"/>
          <w:szCs w:val="22"/>
        </w:rPr>
      </w:pPr>
      <w:r w:rsidRPr="00854146">
        <w:rPr>
          <w:rFonts w:ascii="Tahoma" w:hAnsi="Tahoma" w:cs="Tahoma"/>
          <w:b/>
          <w:sz w:val="22"/>
          <w:szCs w:val="22"/>
        </w:rPr>
        <w:t xml:space="preserve">SKLEP št. 7: </w:t>
      </w:r>
    </w:p>
    <w:p w14:paraId="1D90C58B" w14:textId="77777777" w:rsidR="00106FF1" w:rsidRPr="00854146" w:rsidRDefault="00106FF1" w:rsidP="00106FF1">
      <w:pPr>
        <w:spacing w:line="320" w:lineRule="exact"/>
        <w:jc w:val="both"/>
        <w:rPr>
          <w:rFonts w:ascii="Tahoma" w:hAnsi="Tahoma" w:cs="Tahoma"/>
          <w:b/>
          <w:sz w:val="22"/>
          <w:szCs w:val="22"/>
        </w:rPr>
      </w:pPr>
    </w:p>
    <w:p w14:paraId="55F71A8B" w14:textId="77777777" w:rsidR="00106FF1" w:rsidRPr="00854146" w:rsidRDefault="00106FF1" w:rsidP="00106FF1">
      <w:pPr>
        <w:spacing w:line="320" w:lineRule="exact"/>
        <w:jc w:val="both"/>
        <w:rPr>
          <w:rFonts w:ascii="Tahoma" w:hAnsi="Tahoma" w:cs="Tahoma"/>
          <w:b/>
          <w:sz w:val="22"/>
          <w:szCs w:val="22"/>
        </w:rPr>
      </w:pPr>
      <w:r w:rsidRPr="00854146">
        <w:rPr>
          <w:rFonts w:ascii="Tahoma" w:hAnsi="Tahoma" w:cs="Tahoma"/>
          <w:b/>
          <w:sz w:val="22"/>
          <w:szCs w:val="22"/>
        </w:rPr>
        <w:t>Nadzorni svet Slovenskega podjetniškega sklada se je seznanil s Spremembami in dopolnitvami Poslovnega in finančnega načrta Sklada za leto 2020 ter skladno z določili 16. člena Zakona o javnih skladih sestavil in sprejel pisno poročilo ustanovitelju, v katerem zavzema stališče do Sprememb in dopolnitev Poslovnega in finančnega načrta Sklada za leto 2020.</w:t>
      </w:r>
    </w:p>
    <w:p w14:paraId="03C2376B" w14:textId="77777777" w:rsidR="00106FF1" w:rsidRPr="00854146" w:rsidRDefault="00106FF1" w:rsidP="00106FF1">
      <w:pPr>
        <w:spacing w:line="320" w:lineRule="exact"/>
        <w:jc w:val="both"/>
        <w:rPr>
          <w:rFonts w:ascii="Tahoma" w:hAnsi="Tahoma" w:cs="Tahoma"/>
          <w:b/>
          <w:sz w:val="22"/>
          <w:szCs w:val="22"/>
        </w:rPr>
      </w:pPr>
    </w:p>
    <w:p w14:paraId="4CD4AD15" w14:textId="77777777" w:rsidR="00106FF1" w:rsidRPr="00854146" w:rsidRDefault="00106FF1" w:rsidP="00106FF1">
      <w:pPr>
        <w:spacing w:line="320" w:lineRule="exact"/>
        <w:jc w:val="both"/>
        <w:rPr>
          <w:rFonts w:ascii="Tahoma" w:hAnsi="Tahoma" w:cs="Tahoma"/>
          <w:b/>
          <w:sz w:val="22"/>
          <w:szCs w:val="22"/>
        </w:rPr>
      </w:pPr>
      <w:r w:rsidRPr="00854146">
        <w:rPr>
          <w:rFonts w:ascii="Tahoma" w:hAnsi="Tahoma" w:cs="Tahoma"/>
          <w:b/>
          <w:sz w:val="22"/>
          <w:szCs w:val="22"/>
        </w:rPr>
        <w:t>Nadzorni svet Sklada zadolži direktorico Sklada, da predloži Spremembe in dopolnitve Poslovnega in finančnega načrta Sklada za leto 2020 Vladi Republike Slovenije v sprejem.</w:t>
      </w:r>
    </w:p>
    <w:p w14:paraId="1600D4B9" w14:textId="77777777" w:rsidR="00106FF1" w:rsidRDefault="00106FF1" w:rsidP="00106FF1">
      <w:pPr>
        <w:spacing w:line="320" w:lineRule="exact"/>
        <w:jc w:val="both"/>
        <w:rPr>
          <w:rFonts w:ascii="Tahoma" w:hAnsi="Tahoma" w:cs="Tahoma"/>
          <w:sz w:val="22"/>
          <w:szCs w:val="22"/>
        </w:rPr>
      </w:pPr>
    </w:p>
    <w:p w14:paraId="38ED8BBC" w14:textId="77777777" w:rsidR="00106FF1" w:rsidRPr="001679E8" w:rsidRDefault="00106FF1" w:rsidP="00106FF1">
      <w:pPr>
        <w:spacing w:line="320" w:lineRule="exact"/>
        <w:jc w:val="both"/>
        <w:rPr>
          <w:rFonts w:ascii="Tahoma" w:hAnsi="Tahoma" w:cs="Tahoma"/>
          <w:sz w:val="22"/>
          <w:szCs w:val="22"/>
        </w:rPr>
      </w:pPr>
    </w:p>
    <w:p w14:paraId="0C166C90" w14:textId="1F7A6455" w:rsidR="00106FF1" w:rsidRPr="00756562" w:rsidRDefault="00106FF1" w:rsidP="00106FF1">
      <w:pPr>
        <w:spacing w:line="320" w:lineRule="exact"/>
        <w:jc w:val="both"/>
        <w:rPr>
          <w:rFonts w:ascii="Tahoma" w:hAnsi="Tahoma" w:cs="Tahoma"/>
          <w:sz w:val="22"/>
          <w:szCs w:val="22"/>
        </w:rPr>
      </w:pPr>
      <w:r w:rsidRPr="00E67A08">
        <w:rPr>
          <w:rFonts w:ascii="Tahoma" w:hAnsi="Tahoma" w:cs="Tahoma"/>
          <w:sz w:val="22"/>
          <w:szCs w:val="22"/>
        </w:rPr>
        <w:t xml:space="preserve"> </w:t>
      </w:r>
      <w:r>
        <w:rPr>
          <w:rFonts w:ascii="Tahoma" w:hAnsi="Tahoma" w:cs="Tahoma"/>
          <w:sz w:val="22"/>
          <w:szCs w:val="22"/>
        </w:rPr>
        <w:t xml:space="preserve">                                                                 </w:t>
      </w:r>
      <w:r w:rsidRPr="00E67A08">
        <w:rPr>
          <w:rFonts w:ascii="Tahoma" w:hAnsi="Tahoma" w:cs="Tahoma"/>
          <w:sz w:val="22"/>
          <w:szCs w:val="22"/>
        </w:rPr>
        <w:t xml:space="preserve"> </w:t>
      </w:r>
      <w:r w:rsidRPr="00756562">
        <w:rPr>
          <w:rFonts w:ascii="Tahoma" w:hAnsi="Tahoma" w:cs="Tahoma"/>
          <w:sz w:val="22"/>
          <w:szCs w:val="22"/>
        </w:rPr>
        <w:t xml:space="preserve">Namestnik predsednika Nadzornega sveta </w:t>
      </w:r>
    </w:p>
    <w:p w14:paraId="534F8BCE" w14:textId="77777777" w:rsidR="00106FF1" w:rsidRPr="00756562" w:rsidRDefault="00106FF1" w:rsidP="00106FF1">
      <w:pPr>
        <w:spacing w:line="320" w:lineRule="exact"/>
        <w:jc w:val="both"/>
        <w:rPr>
          <w:rFonts w:ascii="Tahoma" w:hAnsi="Tahoma" w:cs="Tahoma"/>
          <w:sz w:val="22"/>
          <w:szCs w:val="22"/>
        </w:rPr>
      </w:pPr>
      <w:r w:rsidRPr="00756562">
        <w:rPr>
          <w:rFonts w:ascii="Tahoma" w:hAnsi="Tahoma" w:cs="Tahoma"/>
          <w:sz w:val="22"/>
          <w:szCs w:val="22"/>
        </w:rPr>
        <w:t xml:space="preserve">                                                                           Slovenskega podjetniškega sklada</w:t>
      </w:r>
      <w:r w:rsidRPr="00756562">
        <w:rPr>
          <w:rFonts w:ascii="Tahoma" w:hAnsi="Tahoma" w:cs="Tahoma"/>
          <w:sz w:val="22"/>
          <w:szCs w:val="22"/>
        </w:rPr>
        <w:tab/>
      </w:r>
    </w:p>
    <w:p w14:paraId="2DB34038" w14:textId="77777777" w:rsidR="00106FF1" w:rsidRPr="00C52FDC" w:rsidRDefault="00106FF1" w:rsidP="00106FF1">
      <w:pPr>
        <w:spacing w:line="320" w:lineRule="exact"/>
        <w:jc w:val="both"/>
        <w:rPr>
          <w:rFonts w:ascii="Tahoma" w:hAnsi="Tahoma" w:cs="Tahoma"/>
          <w:sz w:val="22"/>
          <w:szCs w:val="22"/>
        </w:rPr>
      </w:pPr>
      <w:r w:rsidRPr="00756562">
        <w:rPr>
          <w:rFonts w:ascii="Tahoma" w:hAnsi="Tahoma" w:cs="Tahoma"/>
          <w:sz w:val="22"/>
          <w:szCs w:val="22"/>
        </w:rPr>
        <w:tab/>
      </w:r>
      <w:r w:rsidRPr="00756562">
        <w:rPr>
          <w:rFonts w:ascii="Tahoma" w:hAnsi="Tahoma" w:cs="Tahoma"/>
          <w:sz w:val="22"/>
          <w:szCs w:val="22"/>
        </w:rPr>
        <w:tab/>
      </w:r>
      <w:r w:rsidRPr="00756562">
        <w:rPr>
          <w:rFonts w:ascii="Tahoma" w:hAnsi="Tahoma" w:cs="Tahoma"/>
          <w:sz w:val="22"/>
          <w:szCs w:val="22"/>
        </w:rPr>
        <w:tab/>
      </w:r>
      <w:r w:rsidRPr="00756562">
        <w:rPr>
          <w:rFonts w:ascii="Tahoma" w:hAnsi="Tahoma" w:cs="Tahoma"/>
          <w:sz w:val="22"/>
          <w:szCs w:val="22"/>
        </w:rPr>
        <w:tab/>
      </w:r>
      <w:r w:rsidRPr="00756562">
        <w:rPr>
          <w:rFonts w:ascii="Tahoma" w:hAnsi="Tahoma" w:cs="Tahoma"/>
          <w:sz w:val="22"/>
          <w:szCs w:val="22"/>
        </w:rPr>
        <w:tab/>
      </w:r>
      <w:r w:rsidRPr="00756562">
        <w:rPr>
          <w:rFonts w:ascii="Tahoma" w:hAnsi="Tahoma" w:cs="Tahoma"/>
          <w:sz w:val="22"/>
          <w:szCs w:val="22"/>
        </w:rPr>
        <w:tab/>
      </w:r>
      <w:r w:rsidRPr="00756562">
        <w:rPr>
          <w:rFonts w:ascii="Tahoma" w:hAnsi="Tahoma" w:cs="Tahoma"/>
          <w:sz w:val="22"/>
          <w:szCs w:val="22"/>
        </w:rPr>
        <w:tab/>
        <w:t xml:space="preserve">              Drago Delalut</w:t>
      </w:r>
    </w:p>
    <w:p w14:paraId="50B36AC7" w14:textId="77777777" w:rsidR="00106FF1" w:rsidRPr="007E2BC2" w:rsidRDefault="00106FF1" w:rsidP="00106FF1">
      <w:pPr>
        <w:tabs>
          <w:tab w:val="left" w:pos="5812"/>
        </w:tabs>
        <w:ind w:left="4956"/>
        <w:jc w:val="both"/>
        <w:rPr>
          <w:rFonts w:ascii="Tahoma" w:hAnsi="Tahoma" w:cs="Tahoma"/>
          <w:sz w:val="22"/>
          <w:szCs w:val="22"/>
        </w:rPr>
      </w:pPr>
    </w:p>
    <w:p w14:paraId="0E14243F" w14:textId="77777777" w:rsidR="00106FF1" w:rsidRPr="001679E8" w:rsidRDefault="00106FF1" w:rsidP="00106FF1">
      <w:pPr>
        <w:spacing w:line="320" w:lineRule="exact"/>
        <w:jc w:val="both"/>
        <w:rPr>
          <w:rFonts w:ascii="Tahoma" w:hAnsi="Tahoma" w:cs="Tahoma"/>
          <w:sz w:val="22"/>
          <w:szCs w:val="22"/>
        </w:rPr>
      </w:pPr>
    </w:p>
    <w:p w14:paraId="2E978986" w14:textId="77777777" w:rsidR="00106FF1" w:rsidRDefault="00106FF1" w:rsidP="00A24846">
      <w:pPr>
        <w:autoSpaceDE w:val="0"/>
        <w:autoSpaceDN w:val="0"/>
        <w:adjustRightInd w:val="0"/>
        <w:spacing w:line="276" w:lineRule="auto"/>
        <w:jc w:val="both"/>
        <w:rPr>
          <w:rFonts w:eastAsia="Calibri" w:cs="Arial"/>
          <w:b/>
          <w:szCs w:val="20"/>
        </w:rPr>
      </w:pPr>
    </w:p>
    <w:p w14:paraId="5E2736E1" w14:textId="77777777" w:rsidR="00A24846" w:rsidRDefault="00A24846">
      <w:pPr>
        <w:spacing w:line="240" w:lineRule="auto"/>
        <w:rPr>
          <w:rFonts w:ascii="Calibri" w:eastAsia="Calibri" w:hAnsi="Calibri"/>
          <w:sz w:val="22"/>
          <w:szCs w:val="22"/>
        </w:rPr>
      </w:pPr>
      <w:r>
        <w:rPr>
          <w:rFonts w:ascii="Calibri" w:eastAsia="Calibri" w:hAnsi="Calibri"/>
          <w:sz w:val="22"/>
          <w:szCs w:val="22"/>
        </w:rPr>
        <w:br w:type="page"/>
      </w:r>
    </w:p>
    <w:p w14:paraId="217137F9" w14:textId="24FCDF35" w:rsidR="00A24846" w:rsidRDefault="00A24846" w:rsidP="00A24846">
      <w:pPr>
        <w:autoSpaceDE w:val="0"/>
        <w:autoSpaceDN w:val="0"/>
        <w:adjustRightInd w:val="0"/>
        <w:spacing w:line="276" w:lineRule="auto"/>
        <w:jc w:val="both"/>
        <w:rPr>
          <w:rFonts w:eastAsia="Calibri" w:cs="Arial"/>
          <w:b/>
          <w:szCs w:val="20"/>
        </w:rPr>
      </w:pPr>
      <w:r w:rsidRPr="00A24846">
        <w:rPr>
          <w:rFonts w:eastAsia="Calibri" w:cs="Arial"/>
          <w:b/>
          <w:szCs w:val="20"/>
        </w:rPr>
        <w:lastRenderedPageBreak/>
        <w:t>Stališče Nadzornega sveta Javnega sklada RS za podjetništvo</w:t>
      </w:r>
      <w:r w:rsidR="00C040FF">
        <w:rPr>
          <w:rFonts w:eastAsia="Calibri" w:cs="Arial"/>
          <w:b/>
          <w:szCs w:val="20"/>
        </w:rPr>
        <w:t xml:space="preserve">: </w:t>
      </w:r>
    </w:p>
    <w:p w14:paraId="4798FC2D" w14:textId="5106A6C4" w:rsidR="00C040FF" w:rsidRPr="00C05CB1" w:rsidRDefault="00106FF1" w:rsidP="00106FF1">
      <w:pPr>
        <w:spacing w:line="276" w:lineRule="auto"/>
        <w:jc w:val="both"/>
        <w:rPr>
          <w:rFonts w:ascii="Tahoma" w:hAnsi="Tahoma" w:cs="Tahoma"/>
          <w:szCs w:val="20"/>
        </w:rPr>
      </w:pPr>
      <w:r w:rsidRPr="00106FF1">
        <w:rPr>
          <w:rFonts w:ascii="Tahoma" w:hAnsi="Tahoma" w:cs="Tahoma"/>
          <w:noProof/>
          <w:lang w:eastAsia="sl-SI"/>
        </w:rPr>
        <w:drawing>
          <wp:inline distT="0" distB="0" distL="0" distR="0" wp14:anchorId="17859214" wp14:editId="4FE23D50">
            <wp:extent cx="6408953" cy="8791575"/>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13323" cy="8797570"/>
                    </a:xfrm>
                    <a:prstGeom prst="rect">
                      <a:avLst/>
                    </a:prstGeom>
                    <a:noFill/>
                    <a:ln>
                      <a:noFill/>
                    </a:ln>
                  </pic:spPr>
                </pic:pic>
              </a:graphicData>
            </a:graphic>
          </wp:inline>
        </w:drawing>
      </w:r>
    </w:p>
    <w:sectPr w:rsidR="00C040FF" w:rsidRPr="00C05CB1" w:rsidSect="00E236DE">
      <w:headerReference w:type="default" r:id="rId21"/>
      <w:headerReference w:type="first" r:id="rId22"/>
      <w:pgSz w:w="11900" w:h="16840" w:code="9"/>
      <w:pgMar w:top="1701" w:right="1268" w:bottom="851"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3CFB03" w14:textId="77777777" w:rsidR="00F155A9" w:rsidRDefault="00F155A9">
      <w:r>
        <w:separator/>
      </w:r>
    </w:p>
  </w:endnote>
  <w:endnote w:type="continuationSeparator" w:id="0">
    <w:p w14:paraId="211C7498" w14:textId="77777777" w:rsidR="00F155A9" w:rsidRDefault="00F155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Republika">
    <w:altName w:val="Franklin Gothic Medium Cond"/>
    <w:panose1 w:val="02000506040000020004"/>
    <w:charset w:val="EE"/>
    <w:family w:val="auto"/>
    <w:pitch w:val="variable"/>
    <w:sig w:usb0="00000001" w:usb1="4000205B" w:usb2="00000000" w:usb3="00000000" w:csb0="00000093"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BC5015" w14:textId="77777777" w:rsidR="00F155A9" w:rsidRDefault="00F155A9">
      <w:r>
        <w:separator/>
      </w:r>
    </w:p>
  </w:footnote>
  <w:footnote w:type="continuationSeparator" w:id="0">
    <w:p w14:paraId="11D71ACC" w14:textId="77777777" w:rsidR="00F155A9" w:rsidRDefault="00F155A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2C5AEF" w14:textId="77777777" w:rsidR="006110B8" w:rsidRPr="00110CBD" w:rsidRDefault="006110B8"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71F8AA" w14:textId="77777777" w:rsidR="006110B8" w:rsidRPr="008F3500" w:rsidRDefault="006110B8" w:rsidP="00946C49">
    <w:pPr>
      <w:autoSpaceDE w:val="0"/>
      <w:autoSpaceDN w:val="0"/>
      <w:adjustRightInd w:val="0"/>
      <w:spacing w:line="240" w:lineRule="auto"/>
      <w:rPr>
        <w:rFonts w:ascii="Republika" w:hAnsi="Republika"/>
      </w:rPr>
    </w:pPr>
    <w:r>
      <w:rPr>
        <w:rFonts w:ascii="Republika" w:hAnsi="Republika"/>
        <w:noProof/>
        <w:sz w:val="60"/>
        <w:szCs w:val="60"/>
        <w:lang w:eastAsia="sl-SI"/>
      </w:rPr>
      <w:drawing>
        <wp:anchor distT="0" distB="0" distL="114300" distR="114300" simplePos="0" relativeHeight="251658752" behindDoc="0" locked="0" layoutInCell="1" allowOverlap="1" wp14:anchorId="536BFCE8" wp14:editId="70D23030">
          <wp:simplePos x="0" y="0"/>
          <wp:positionH relativeFrom="column">
            <wp:posOffset>-470535</wp:posOffset>
          </wp:positionH>
          <wp:positionV relativeFrom="paragraph">
            <wp:posOffset>6985</wp:posOffset>
          </wp:positionV>
          <wp:extent cx="309880" cy="349885"/>
          <wp:effectExtent l="0" t="0" r="0" b="0"/>
          <wp:wrapSquare wrapText="bothSides"/>
          <wp:docPr id="17" name="Slika 17" descr="Opis: 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Opis: GR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9880" cy="3498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l-SI"/>
      </w:rPr>
      <mc:AlternateContent>
        <mc:Choice Requires="wps">
          <w:drawing>
            <wp:anchor distT="4294967295" distB="4294967295" distL="114300" distR="114300" simplePos="0" relativeHeight="251657728" behindDoc="1" locked="0" layoutInCell="0" allowOverlap="1" wp14:anchorId="4A8FA576" wp14:editId="03CB7BCF">
              <wp:simplePos x="0" y="0"/>
              <wp:positionH relativeFrom="column">
                <wp:posOffset>-431800</wp:posOffset>
              </wp:positionH>
              <wp:positionV relativeFrom="page">
                <wp:posOffset>3600449</wp:posOffset>
              </wp:positionV>
              <wp:extent cx="252095" cy="0"/>
              <wp:effectExtent l="0" t="0" r="14605" b="19050"/>
              <wp:wrapNone/>
              <wp:docPr id="7"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cx1="http://schemas.microsoft.com/office/drawing/2015/9/8/chartex">
          <w:pict>
            <v:line w14:anchorId="267EDE5F" id="Line 11"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" o:allowincell="f" strokecolor="#428299" strokeweight=".5pt">
              <w10:wrap anchory="page"/>
            </v:line>
          </w:pict>
        </mc:Fallback>
      </mc:AlternateContent>
    </w:r>
    <w:r w:rsidRPr="008F3500">
      <w:rPr>
        <w:rFonts w:ascii="Republika" w:hAnsi="Republika"/>
      </w:rPr>
      <w:t>REPUBLIKA SLOVENIJA</w:t>
    </w:r>
  </w:p>
  <w:p w14:paraId="4A5D8286" w14:textId="77777777" w:rsidR="006110B8" w:rsidRPr="00946C49" w:rsidRDefault="006110B8" w:rsidP="00946C49">
    <w:pPr>
      <w:pStyle w:val="Glava"/>
      <w:tabs>
        <w:tab w:val="clear" w:pos="4320"/>
        <w:tab w:val="clear" w:pos="8640"/>
        <w:tab w:val="left" w:pos="5112"/>
      </w:tabs>
      <w:spacing w:after="120" w:line="240" w:lineRule="exact"/>
      <w:rPr>
        <w:rFonts w:ascii="Republika" w:hAnsi="Republika"/>
        <w:b/>
        <w:caps/>
      </w:rPr>
    </w:pPr>
    <w:r>
      <w:rPr>
        <w:rFonts w:ascii="Republika" w:hAnsi="Republika"/>
        <w:b/>
        <w:caps/>
      </w:rPr>
      <w:t>Ministrstvo za gospodarski razvoj in tehnologijo</w:t>
    </w:r>
  </w:p>
  <w:p w14:paraId="006536AF" w14:textId="77777777" w:rsidR="006110B8" w:rsidRDefault="006110B8" w:rsidP="005712A3">
    <w:pPr>
      <w:pStyle w:val="Glava"/>
      <w:tabs>
        <w:tab w:val="clear" w:pos="4320"/>
        <w:tab w:val="clear" w:pos="8640"/>
        <w:tab w:val="left" w:pos="5112"/>
      </w:tabs>
      <w:spacing w:before="240" w:line="240" w:lineRule="exact"/>
      <w:rPr>
        <w:rFonts w:cs="Arial"/>
        <w:sz w:val="16"/>
      </w:rPr>
    </w:pPr>
  </w:p>
  <w:p w14:paraId="45EF8F8C" w14:textId="77777777" w:rsidR="006110B8" w:rsidRPr="008F3500" w:rsidRDefault="006110B8" w:rsidP="00872C07">
    <w:pPr>
      <w:pStyle w:val="Glava"/>
      <w:tabs>
        <w:tab w:val="clear" w:pos="4320"/>
        <w:tab w:val="clear" w:pos="8640"/>
        <w:tab w:val="left" w:pos="5112"/>
      </w:tabs>
      <w:spacing w:before="240" w:line="240" w:lineRule="exact"/>
      <w:rPr>
        <w:rFonts w:cs="Arial"/>
        <w:sz w:val="16"/>
      </w:rPr>
    </w:pPr>
    <w:r>
      <w:rPr>
        <w:rFonts w:cs="Arial"/>
        <w:sz w:val="16"/>
      </w:rPr>
      <w:t>Kotnikova ulica 5</w:t>
    </w:r>
    <w:r w:rsidRPr="008F3500">
      <w:rPr>
        <w:rFonts w:cs="Arial"/>
        <w:sz w:val="16"/>
      </w:rPr>
      <w:t xml:space="preserve">, </w:t>
    </w:r>
    <w:r>
      <w:rPr>
        <w:rFonts w:cs="Arial"/>
        <w:sz w:val="16"/>
      </w:rPr>
      <w:t>1000 Ljubljana</w:t>
    </w:r>
    <w:r w:rsidRPr="008F3500">
      <w:rPr>
        <w:rFonts w:cs="Arial"/>
        <w:sz w:val="16"/>
      </w:rPr>
      <w:tab/>
      <w:t xml:space="preserve">T: </w:t>
    </w:r>
    <w:r>
      <w:rPr>
        <w:rFonts w:cs="Arial"/>
        <w:sz w:val="16"/>
      </w:rPr>
      <w:t>01 400 36 00, 01 400 33 11</w:t>
    </w:r>
  </w:p>
  <w:p w14:paraId="1262BBA4" w14:textId="77777777" w:rsidR="006110B8" w:rsidRPr="008F3500" w:rsidRDefault="006110B8" w:rsidP="00872C07">
    <w:pPr>
      <w:pStyle w:val="Glava"/>
      <w:tabs>
        <w:tab w:val="clear" w:pos="4320"/>
        <w:tab w:val="clear" w:pos="8640"/>
        <w:tab w:val="left" w:pos="5112"/>
      </w:tabs>
      <w:spacing w:line="240" w:lineRule="exact"/>
      <w:rPr>
        <w:rFonts w:cs="Arial"/>
        <w:sz w:val="16"/>
      </w:rPr>
    </w:pPr>
    <w:r w:rsidRPr="008F3500">
      <w:rPr>
        <w:rFonts w:cs="Arial"/>
        <w:sz w:val="16"/>
      </w:rPr>
      <w:tab/>
      <w:t xml:space="preserve">E: </w:t>
    </w:r>
    <w:hyperlink r:id="rId2" w:history="1">
      <w:r w:rsidRPr="009403F0">
        <w:rPr>
          <w:rStyle w:val="Hiperpovezava"/>
          <w:rFonts w:cs="Arial"/>
          <w:sz w:val="16"/>
        </w:rPr>
        <w:t>gp.mgrt@gov.si</w:t>
      </w:r>
    </w:hyperlink>
    <w:r>
      <w:rPr>
        <w:rFonts w:cs="Arial"/>
        <w:sz w:val="16"/>
      </w:rPr>
      <w:t xml:space="preserve"> </w:t>
    </w:r>
  </w:p>
  <w:p w14:paraId="70C532E7" w14:textId="77777777" w:rsidR="006110B8" w:rsidRPr="008F3500" w:rsidRDefault="006110B8" w:rsidP="00872C07">
    <w:pPr>
      <w:pStyle w:val="Glava"/>
      <w:tabs>
        <w:tab w:val="clear" w:pos="4320"/>
        <w:tab w:val="clear" w:pos="8640"/>
        <w:tab w:val="left" w:pos="5112"/>
      </w:tabs>
      <w:spacing w:line="240" w:lineRule="exact"/>
      <w:rPr>
        <w:rFonts w:cs="Arial"/>
        <w:sz w:val="16"/>
      </w:rPr>
    </w:pPr>
    <w:r w:rsidRPr="008F3500">
      <w:rPr>
        <w:rFonts w:cs="Arial"/>
        <w:sz w:val="16"/>
      </w:rPr>
      <w:tab/>
    </w:r>
    <w:hyperlink r:id="rId3" w:history="1">
      <w:r w:rsidRPr="009403F0">
        <w:rPr>
          <w:rStyle w:val="Hiperpovezava"/>
          <w:rFonts w:cs="Arial"/>
          <w:sz w:val="16"/>
        </w:rPr>
        <w:t>www.mgrt.gov.si</w:t>
      </w:r>
    </w:hyperlink>
    <w:r>
      <w:rPr>
        <w:rFonts w:cs="Arial"/>
        <w:sz w:val="16"/>
      </w:rPr>
      <w:t xml:space="preserve"> </w:t>
    </w:r>
  </w:p>
  <w:p w14:paraId="583ECE30" w14:textId="77777777" w:rsidR="006110B8" w:rsidRPr="008F3500" w:rsidRDefault="006110B8" w:rsidP="00EC0549">
    <w:pPr>
      <w:pStyle w:val="Glava"/>
      <w:tabs>
        <w:tab w:val="clear" w:pos="4320"/>
        <w:tab w:val="clear" w:pos="8640"/>
        <w:tab w:val="left" w:pos="5112"/>
      </w:tabs>
      <w:spacing w:line="240" w:lineRule="exact"/>
      <w:rPr>
        <w:rFonts w:cs="Arial"/>
        <w:sz w:val="16"/>
      </w:rPr>
    </w:pPr>
  </w:p>
  <w:p w14:paraId="7C78F474" w14:textId="77777777" w:rsidR="006110B8" w:rsidRPr="008F3500" w:rsidRDefault="006110B8" w:rsidP="00B76818">
    <w:pPr>
      <w:pStyle w:val="Glava"/>
      <w:tabs>
        <w:tab w:val="clear" w:pos="4320"/>
        <w:tab w:val="clear" w:pos="8640"/>
        <w:tab w:val="left" w:pos="5112"/>
      </w:tabs>
      <w:spacing w:line="240" w:lineRule="exact"/>
      <w:rPr>
        <w:rFonts w:cs="Arial"/>
        <w:sz w:val="16"/>
      </w:rPr>
    </w:pPr>
    <w:r w:rsidRPr="008F3500">
      <w:rPr>
        <w:rFonts w:cs="Arial"/>
        <w:sz w:val="16"/>
      </w:rPr>
      <w:tab/>
    </w:r>
  </w:p>
  <w:p w14:paraId="4747115B" w14:textId="77777777" w:rsidR="006110B8" w:rsidRPr="008F3500" w:rsidRDefault="006110B8" w:rsidP="005E7866">
    <w:pPr>
      <w:pStyle w:val="Glava"/>
      <w:tabs>
        <w:tab w:val="clear" w:pos="4320"/>
        <w:tab w:val="clear" w:pos="8640"/>
        <w:tab w:val="left" w:pos="5112"/>
      </w:tabs>
      <w:spacing w:after="120" w:line="240" w:lineRule="exac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92605"/>
    <w:multiLevelType w:val="hybridMultilevel"/>
    <w:tmpl w:val="E14A560C"/>
    <w:lvl w:ilvl="0" w:tplc="2BF48272">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6FE7712"/>
    <w:multiLevelType w:val="hybridMultilevel"/>
    <w:tmpl w:val="F7A4096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7E626FF"/>
    <w:multiLevelType w:val="hybridMultilevel"/>
    <w:tmpl w:val="82A21B3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 w15:restartNumberingAfterBreak="0">
    <w:nsid w:val="0E045991"/>
    <w:multiLevelType w:val="hybridMultilevel"/>
    <w:tmpl w:val="E0083F52"/>
    <w:lvl w:ilvl="0" w:tplc="0B1815DC">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15:restartNumberingAfterBreak="0">
    <w:nsid w:val="189E8F41"/>
    <w:multiLevelType w:val="hybridMultilevel"/>
    <w:tmpl w:val="12FC72E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1BEE2A46"/>
    <w:multiLevelType w:val="hybridMultilevel"/>
    <w:tmpl w:val="DAC6602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1D51734B"/>
    <w:multiLevelType w:val="hybridMultilevel"/>
    <w:tmpl w:val="F7865A9C"/>
    <w:lvl w:ilvl="0" w:tplc="7ADE10F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03671ED"/>
    <w:multiLevelType w:val="hybridMultilevel"/>
    <w:tmpl w:val="5C221D22"/>
    <w:lvl w:ilvl="0" w:tplc="AC4430B4">
      <w:start w:val="2"/>
      <w:numFmt w:val="bullet"/>
      <w:lvlText w:val="-"/>
      <w:lvlJc w:val="left"/>
      <w:pPr>
        <w:ind w:left="752"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1FA2026"/>
    <w:multiLevelType w:val="hybridMultilevel"/>
    <w:tmpl w:val="C5246F92"/>
    <w:lvl w:ilvl="0" w:tplc="04240001">
      <w:start w:val="1"/>
      <w:numFmt w:val="bullet"/>
      <w:lvlText w:val=""/>
      <w:lvlJc w:val="left"/>
      <w:pPr>
        <w:ind w:left="502" w:hanging="360"/>
      </w:pPr>
      <w:rPr>
        <w:rFonts w:ascii="Symbol" w:hAnsi="Symbol" w:hint="default"/>
      </w:rPr>
    </w:lvl>
    <w:lvl w:ilvl="1" w:tplc="04240003" w:tentative="1">
      <w:start w:val="1"/>
      <w:numFmt w:val="bullet"/>
      <w:lvlText w:val="o"/>
      <w:lvlJc w:val="left"/>
      <w:pPr>
        <w:ind w:left="502" w:hanging="360"/>
      </w:pPr>
      <w:rPr>
        <w:rFonts w:ascii="Courier New" w:hAnsi="Courier New" w:cs="Courier New" w:hint="default"/>
      </w:rPr>
    </w:lvl>
    <w:lvl w:ilvl="2" w:tplc="04240005" w:tentative="1">
      <w:start w:val="1"/>
      <w:numFmt w:val="bullet"/>
      <w:lvlText w:val=""/>
      <w:lvlJc w:val="left"/>
      <w:pPr>
        <w:ind w:left="1222" w:hanging="360"/>
      </w:pPr>
      <w:rPr>
        <w:rFonts w:ascii="Wingdings" w:hAnsi="Wingdings" w:hint="default"/>
      </w:rPr>
    </w:lvl>
    <w:lvl w:ilvl="3" w:tplc="04240001" w:tentative="1">
      <w:start w:val="1"/>
      <w:numFmt w:val="bullet"/>
      <w:lvlText w:val=""/>
      <w:lvlJc w:val="left"/>
      <w:pPr>
        <w:ind w:left="1942" w:hanging="360"/>
      </w:pPr>
      <w:rPr>
        <w:rFonts w:ascii="Symbol" w:hAnsi="Symbol" w:hint="default"/>
      </w:rPr>
    </w:lvl>
    <w:lvl w:ilvl="4" w:tplc="04240003" w:tentative="1">
      <w:start w:val="1"/>
      <w:numFmt w:val="bullet"/>
      <w:lvlText w:val="o"/>
      <w:lvlJc w:val="left"/>
      <w:pPr>
        <w:ind w:left="2662" w:hanging="360"/>
      </w:pPr>
      <w:rPr>
        <w:rFonts w:ascii="Courier New" w:hAnsi="Courier New" w:cs="Courier New" w:hint="default"/>
      </w:rPr>
    </w:lvl>
    <w:lvl w:ilvl="5" w:tplc="04240005" w:tentative="1">
      <w:start w:val="1"/>
      <w:numFmt w:val="bullet"/>
      <w:lvlText w:val=""/>
      <w:lvlJc w:val="left"/>
      <w:pPr>
        <w:ind w:left="3382" w:hanging="360"/>
      </w:pPr>
      <w:rPr>
        <w:rFonts w:ascii="Wingdings" w:hAnsi="Wingdings" w:hint="default"/>
      </w:rPr>
    </w:lvl>
    <w:lvl w:ilvl="6" w:tplc="04240001" w:tentative="1">
      <w:start w:val="1"/>
      <w:numFmt w:val="bullet"/>
      <w:lvlText w:val=""/>
      <w:lvlJc w:val="left"/>
      <w:pPr>
        <w:ind w:left="4102" w:hanging="360"/>
      </w:pPr>
      <w:rPr>
        <w:rFonts w:ascii="Symbol" w:hAnsi="Symbol" w:hint="default"/>
      </w:rPr>
    </w:lvl>
    <w:lvl w:ilvl="7" w:tplc="04240003" w:tentative="1">
      <w:start w:val="1"/>
      <w:numFmt w:val="bullet"/>
      <w:lvlText w:val="o"/>
      <w:lvlJc w:val="left"/>
      <w:pPr>
        <w:ind w:left="4822" w:hanging="360"/>
      </w:pPr>
      <w:rPr>
        <w:rFonts w:ascii="Courier New" w:hAnsi="Courier New" w:cs="Courier New" w:hint="default"/>
      </w:rPr>
    </w:lvl>
    <w:lvl w:ilvl="8" w:tplc="04240005" w:tentative="1">
      <w:start w:val="1"/>
      <w:numFmt w:val="bullet"/>
      <w:lvlText w:val=""/>
      <w:lvlJc w:val="left"/>
      <w:pPr>
        <w:ind w:left="5542" w:hanging="360"/>
      </w:pPr>
      <w:rPr>
        <w:rFonts w:ascii="Wingdings" w:hAnsi="Wingdings" w:hint="default"/>
      </w:rPr>
    </w:lvl>
  </w:abstractNum>
  <w:abstractNum w:abstractNumId="12"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15:restartNumberingAfterBreak="0">
    <w:nsid w:val="2E681006"/>
    <w:multiLevelType w:val="hybridMultilevel"/>
    <w:tmpl w:val="9C32D898"/>
    <w:lvl w:ilvl="0" w:tplc="7D7ECFB4">
      <w:start w:val="1"/>
      <w:numFmt w:val="bullet"/>
      <w:lvlText w:val="-"/>
      <w:lvlJc w:val="left"/>
      <w:pPr>
        <w:ind w:left="720" w:hanging="360"/>
      </w:pPr>
      <w:rPr>
        <w:rFonts w:ascii="Arial" w:eastAsia="Times New Roman" w:hAnsi="Arial" w:cs="Arial" w:hint="default"/>
      </w:rPr>
    </w:lvl>
    <w:lvl w:ilvl="1" w:tplc="7D7ECFB4">
      <w:start w:val="1"/>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EE429F8"/>
    <w:multiLevelType w:val="hybridMultilevel"/>
    <w:tmpl w:val="85AA72A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347E0E7B"/>
    <w:multiLevelType w:val="hybridMultilevel"/>
    <w:tmpl w:val="8B6E71F2"/>
    <w:lvl w:ilvl="0" w:tplc="04240001">
      <w:start w:val="1"/>
      <w:numFmt w:val="bullet"/>
      <w:lvlText w:val=""/>
      <w:lvlJc w:val="left"/>
      <w:pPr>
        <w:ind w:left="720" w:hanging="360"/>
      </w:pPr>
      <w:rPr>
        <w:rFonts w:ascii="Symbol" w:hAnsi="Symbol" w:hint="default"/>
      </w:rPr>
    </w:lvl>
    <w:lvl w:ilvl="1" w:tplc="D4265CC4">
      <w:start w:val="9"/>
      <w:numFmt w:val="bullet"/>
      <w:lvlText w:val="−"/>
      <w:lvlJc w:val="left"/>
      <w:pPr>
        <w:ind w:left="1440" w:hanging="360"/>
      </w:pPr>
      <w:rPr>
        <w:rFonts w:ascii="Calibri" w:eastAsia="Calibr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449B3DB9"/>
    <w:multiLevelType w:val="hybridMultilevel"/>
    <w:tmpl w:val="66AAEAF2"/>
    <w:lvl w:ilvl="0" w:tplc="76AC1A70">
      <w:start w:val="49"/>
      <w:numFmt w:val="bullet"/>
      <w:lvlText w:val=""/>
      <w:lvlJc w:val="left"/>
      <w:pPr>
        <w:ind w:left="720" w:hanging="360"/>
      </w:pPr>
      <w:rPr>
        <w:rFonts w:ascii="Symbol" w:eastAsia="Times New Roman" w:hAnsi="Symbol" w:cs="Times New Roman" w:hint="default"/>
      </w:rPr>
    </w:lvl>
    <w:lvl w:ilvl="1" w:tplc="D4265CC4">
      <w:start w:val="9"/>
      <w:numFmt w:val="bullet"/>
      <w:lvlText w:val="−"/>
      <w:lvlJc w:val="left"/>
      <w:pPr>
        <w:ind w:left="1440" w:hanging="360"/>
      </w:pPr>
      <w:rPr>
        <w:rFonts w:ascii="Calibri" w:eastAsia="Calibr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4E58D85E"/>
    <w:multiLevelType w:val="hybridMultilevel"/>
    <w:tmpl w:val="9968CFD7"/>
    <w:lvl w:ilvl="0" w:tplc="FFFFFFFF">
      <w:start w:val="1"/>
      <w:numFmt w:val="ideographDigital"/>
      <w:lvlText w:val=""/>
      <w:lvlJc w:val="left"/>
    </w:lvl>
    <w:lvl w:ilvl="1" w:tplc="C808A91C">
      <w:start w:val="1"/>
      <w:numFmt w:val="bullet"/>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51254FEB"/>
    <w:multiLevelType w:val="hybridMultilevel"/>
    <w:tmpl w:val="76A64B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5EE830A1"/>
    <w:multiLevelType w:val="hybridMultilevel"/>
    <w:tmpl w:val="F9FE475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6" w15:restartNumberingAfterBreak="0">
    <w:nsid w:val="63B31062"/>
    <w:multiLevelType w:val="hybridMultilevel"/>
    <w:tmpl w:val="48BA8D98"/>
    <w:lvl w:ilvl="0" w:tplc="7D7ECFB4">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67C300D9"/>
    <w:multiLevelType w:val="hybridMultilevel"/>
    <w:tmpl w:val="5308F050"/>
    <w:lvl w:ilvl="0" w:tplc="76AC1A70">
      <w:start w:val="49"/>
      <w:numFmt w:val="bullet"/>
      <w:lvlText w:val=""/>
      <w:lvlJc w:val="left"/>
      <w:pPr>
        <w:ind w:left="720" w:hanging="360"/>
      </w:pPr>
      <w:rPr>
        <w:rFonts w:ascii="Symbol" w:eastAsia="Times New Roman" w:hAnsi="Symbol" w:cs="Times New Roman" w:hint="default"/>
      </w:rPr>
    </w:lvl>
    <w:lvl w:ilvl="1" w:tplc="D4265CC4">
      <w:start w:val="9"/>
      <w:numFmt w:val="bullet"/>
      <w:lvlText w:val="−"/>
      <w:lvlJc w:val="left"/>
      <w:pPr>
        <w:ind w:left="1440" w:hanging="360"/>
      </w:pPr>
      <w:rPr>
        <w:rFonts w:ascii="Calibri" w:eastAsia="Calibr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700E26DF"/>
    <w:multiLevelType w:val="hybridMultilevel"/>
    <w:tmpl w:val="02282CA8"/>
    <w:lvl w:ilvl="0" w:tplc="BC547A24">
      <w:start w:val="25"/>
      <w:numFmt w:val="bullet"/>
      <w:lvlText w:val="-"/>
      <w:lvlJc w:val="left"/>
      <w:pPr>
        <w:ind w:left="720" w:hanging="360"/>
      </w:pPr>
      <w:rPr>
        <w:rFonts w:ascii="Tahoma" w:eastAsia="Times New Roman" w:hAnsi="Tahoma" w:cs="Tahoma"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70C056E9"/>
    <w:multiLevelType w:val="hybridMultilevel"/>
    <w:tmpl w:val="35F2EB90"/>
    <w:lvl w:ilvl="0" w:tplc="7D7ECFB4">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733A59B9"/>
    <w:multiLevelType w:val="hybridMultilevel"/>
    <w:tmpl w:val="9EAE1002"/>
    <w:lvl w:ilvl="0" w:tplc="62E2E666">
      <w:start w:val="1"/>
      <w:numFmt w:val="bullet"/>
      <w:lvlText w:val=""/>
      <w:lvlJc w:val="left"/>
      <w:pPr>
        <w:tabs>
          <w:tab w:val="num" w:pos="720"/>
        </w:tabs>
        <w:ind w:left="720" w:hanging="360"/>
      </w:pPr>
      <w:rPr>
        <w:rFonts w:ascii="Symbol" w:hAnsi="Symbol" w:hint="default"/>
      </w:rPr>
    </w:lvl>
    <w:lvl w:ilvl="1" w:tplc="8DE65A4A" w:tentative="1">
      <w:start w:val="1"/>
      <w:numFmt w:val="bullet"/>
      <w:lvlText w:val=""/>
      <w:lvlJc w:val="left"/>
      <w:pPr>
        <w:tabs>
          <w:tab w:val="num" w:pos="1440"/>
        </w:tabs>
        <w:ind w:left="1440" w:hanging="360"/>
      </w:pPr>
      <w:rPr>
        <w:rFonts w:ascii="Symbol" w:hAnsi="Symbol" w:hint="default"/>
      </w:rPr>
    </w:lvl>
    <w:lvl w:ilvl="2" w:tplc="656697E4" w:tentative="1">
      <w:start w:val="1"/>
      <w:numFmt w:val="bullet"/>
      <w:lvlText w:val=""/>
      <w:lvlJc w:val="left"/>
      <w:pPr>
        <w:tabs>
          <w:tab w:val="num" w:pos="2160"/>
        </w:tabs>
        <w:ind w:left="2160" w:hanging="360"/>
      </w:pPr>
      <w:rPr>
        <w:rFonts w:ascii="Symbol" w:hAnsi="Symbol" w:hint="default"/>
      </w:rPr>
    </w:lvl>
    <w:lvl w:ilvl="3" w:tplc="A2169962" w:tentative="1">
      <w:start w:val="1"/>
      <w:numFmt w:val="bullet"/>
      <w:lvlText w:val=""/>
      <w:lvlJc w:val="left"/>
      <w:pPr>
        <w:tabs>
          <w:tab w:val="num" w:pos="2880"/>
        </w:tabs>
        <w:ind w:left="2880" w:hanging="360"/>
      </w:pPr>
      <w:rPr>
        <w:rFonts w:ascii="Symbol" w:hAnsi="Symbol" w:hint="default"/>
      </w:rPr>
    </w:lvl>
    <w:lvl w:ilvl="4" w:tplc="C6FA0B36" w:tentative="1">
      <w:start w:val="1"/>
      <w:numFmt w:val="bullet"/>
      <w:lvlText w:val=""/>
      <w:lvlJc w:val="left"/>
      <w:pPr>
        <w:tabs>
          <w:tab w:val="num" w:pos="3600"/>
        </w:tabs>
        <w:ind w:left="3600" w:hanging="360"/>
      </w:pPr>
      <w:rPr>
        <w:rFonts w:ascii="Symbol" w:hAnsi="Symbol" w:hint="default"/>
      </w:rPr>
    </w:lvl>
    <w:lvl w:ilvl="5" w:tplc="8B968D06" w:tentative="1">
      <w:start w:val="1"/>
      <w:numFmt w:val="bullet"/>
      <w:lvlText w:val=""/>
      <w:lvlJc w:val="left"/>
      <w:pPr>
        <w:tabs>
          <w:tab w:val="num" w:pos="4320"/>
        </w:tabs>
        <w:ind w:left="4320" w:hanging="360"/>
      </w:pPr>
      <w:rPr>
        <w:rFonts w:ascii="Symbol" w:hAnsi="Symbol" w:hint="default"/>
      </w:rPr>
    </w:lvl>
    <w:lvl w:ilvl="6" w:tplc="92C8AFC4" w:tentative="1">
      <w:start w:val="1"/>
      <w:numFmt w:val="bullet"/>
      <w:lvlText w:val=""/>
      <w:lvlJc w:val="left"/>
      <w:pPr>
        <w:tabs>
          <w:tab w:val="num" w:pos="5040"/>
        </w:tabs>
        <w:ind w:left="5040" w:hanging="360"/>
      </w:pPr>
      <w:rPr>
        <w:rFonts w:ascii="Symbol" w:hAnsi="Symbol" w:hint="default"/>
      </w:rPr>
    </w:lvl>
    <w:lvl w:ilvl="7" w:tplc="76FAD820" w:tentative="1">
      <w:start w:val="1"/>
      <w:numFmt w:val="bullet"/>
      <w:lvlText w:val=""/>
      <w:lvlJc w:val="left"/>
      <w:pPr>
        <w:tabs>
          <w:tab w:val="num" w:pos="5760"/>
        </w:tabs>
        <w:ind w:left="5760" w:hanging="360"/>
      </w:pPr>
      <w:rPr>
        <w:rFonts w:ascii="Symbol" w:hAnsi="Symbol" w:hint="default"/>
      </w:rPr>
    </w:lvl>
    <w:lvl w:ilvl="8" w:tplc="C4C4470A"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5"/>
  </w:num>
  <w:num w:numId="2">
    <w:abstractNumId w:val="13"/>
  </w:num>
  <w:num w:numId="3">
    <w:abstractNumId w:val="18"/>
  </w:num>
  <w:num w:numId="4">
    <w:abstractNumId w:val="3"/>
  </w:num>
  <w:num w:numId="5">
    <w:abstractNumId w:val="5"/>
  </w:num>
  <w:num w:numId="6">
    <w:abstractNumId w:val="8"/>
  </w:num>
  <w:num w:numId="7">
    <w:abstractNumId w:val="24"/>
  </w:num>
  <w:num w:numId="8">
    <w:abstractNumId w:val="22"/>
  </w:num>
  <w:num w:numId="9">
    <w:abstractNumId w:val="27"/>
  </w:num>
  <w:num w:numId="10">
    <w:abstractNumId w:val="31"/>
  </w:num>
  <w:num w:numId="11">
    <w:abstractNumId w:val="17"/>
  </w:num>
  <w:num w:numId="12">
    <w:abstractNumId w:val="12"/>
  </w:num>
  <w:num w:numId="13">
    <w:abstractNumId w:val="19"/>
  </w:num>
  <w:num w:numId="14">
    <w:abstractNumId w:val="2"/>
  </w:num>
  <w:num w:numId="15">
    <w:abstractNumId w:val="29"/>
  </w:num>
  <w:num w:numId="16">
    <w:abstractNumId w:val="26"/>
  </w:num>
  <w:num w:numId="17">
    <w:abstractNumId w:val="1"/>
  </w:num>
  <w:num w:numId="18">
    <w:abstractNumId w:val="4"/>
  </w:num>
  <w:num w:numId="19">
    <w:abstractNumId w:val="23"/>
  </w:num>
  <w:num w:numId="20">
    <w:abstractNumId w:val="10"/>
  </w:num>
  <w:num w:numId="21">
    <w:abstractNumId w:val="9"/>
  </w:num>
  <w:num w:numId="22">
    <w:abstractNumId w:val="0"/>
  </w:num>
  <w:num w:numId="23">
    <w:abstractNumId w:val="7"/>
  </w:num>
  <w:num w:numId="24">
    <w:abstractNumId w:val="21"/>
  </w:num>
  <w:num w:numId="25">
    <w:abstractNumId w:val="28"/>
  </w:num>
  <w:num w:numId="26">
    <w:abstractNumId w:val="15"/>
  </w:num>
  <w:num w:numId="27">
    <w:abstractNumId w:val="20"/>
  </w:num>
  <w:num w:numId="28">
    <w:abstractNumId w:val="14"/>
  </w:num>
  <w:num w:numId="29">
    <w:abstractNumId w:val="6"/>
  </w:num>
  <w:num w:numId="30">
    <w:abstractNumId w:val="11"/>
  </w:num>
  <w:num w:numId="31">
    <w:abstractNumId w:val="28"/>
  </w:num>
  <w:num w:numId="32">
    <w:abstractNumId w:val="30"/>
  </w:num>
  <w:num w:numId="33">
    <w:abstractNumId w:val="15"/>
  </w:num>
  <w:num w:numId="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4"/>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6581"/>
    <w:rsid w:val="00011B4A"/>
    <w:rsid w:val="00023A88"/>
    <w:rsid w:val="000244C7"/>
    <w:rsid w:val="00043ACB"/>
    <w:rsid w:val="000902D0"/>
    <w:rsid w:val="000905F7"/>
    <w:rsid w:val="00091E64"/>
    <w:rsid w:val="000A3D3E"/>
    <w:rsid w:val="000A7238"/>
    <w:rsid w:val="000C1DC3"/>
    <w:rsid w:val="000C7FE2"/>
    <w:rsid w:val="000D0989"/>
    <w:rsid w:val="000E08A1"/>
    <w:rsid w:val="000E1750"/>
    <w:rsid w:val="000F096D"/>
    <w:rsid w:val="000F1258"/>
    <w:rsid w:val="000F5B49"/>
    <w:rsid w:val="00106FF1"/>
    <w:rsid w:val="001161D8"/>
    <w:rsid w:val="001253DA"/>
    <w:rsid w:val="001259AD"/>
    <w:rsid w:val="00126581"/>
    <w:rsid w:val="001357B2"/>
    <w:rsid w:val="00135ED8"/>
    <w:rsid w:val="001452BC"/>
    <w:rsid w:val="00152666"/>
    <w:rsid w:val="00154183"/>
    <w:rsid w:val="001650DB"/>
    <w:rsid w:val="001A1CE4"/>
    <w:rsid w:val="001B016B"/>
    <w:rsid w:val="001C0B24"/>
    <w:rsid w:val="001D1D3C"/>
    <w:rsid w:val="001D5CA8"/>
    <w:rsid w:val="001F2844"/>
    <w:rsid w:val="001F5EF8"/>
    <w:rsid w:val="00202A77"/>
    <w:rsid w:val="00210C39"/>
    <w:rsid w:val="002134E4"/>
    <w:rsid w:val="0021590F"/>
    <w:rsid w:val="0021675C"/>
    <w:rsid w:val="002308E4"/>
    <w:rsid w:val="00246BE5"/>
    <w:rsid w:val="00265757"/>
    <w:rsid w:val="00271CE5"/>
    <w:rsid w:val="00282020"/>
    <w:rsid w:val="002A305B"/>
    <w:rsid w:val="002A3807"/>
    <w:rsid w:val="002A7BC9"/>
    <w:rsid w:val="002B40F1"/>
    <w:rsid w:val="002B72A8"/>
    <w:rsid w:val="002D3C86"/>
    <w:rsid w:val="002E3898"/>
    <w:rsid w:val="003223C5"/>
    <w:rsid w:val="0032481F"/>
    <w:rsid w:val="003249EB"/>
    <w:rsid w:val="00326910"/>
    <w:rsid w:val="00352865"/>
    <w:rsid w:val="00354C0A"/>
    <w:rsid w:val="003636BF"/>
    <w:rsid w:val="00363966"/>
    <w:rsid w:val="00364124"/>
    <w:rsid w:val="0037479F"/>
    <w:rsid w:val="00375F15"/>
    <w:rsid w:val="00377852"/>
    <w:rsid w:val="00382AB9"/>
    <w:rsid w:val="003845B4"/>
    <w:rsid w:val="003854A3"/>
    <w:rsid w:val="00387B1A"/>
    <w:rsid w:val="00392E7B"/>
    <w:rsid w:val="00395E38"/>
    <w:rsid w:val="003D119A"/>
    <w:rsid w:val="003D3D80"/>
    <w:rsid w:val="003E1C74"/>
    <w:rsid w:val="003F62B8"/>
    <w:rsid w:val="004138AC"/>
    <w:rsid w:val="00445DB8"/>
    <w:rsid w:val="0046396D"/>
    <w:rsid w:val="004708CD"/>
    <w:rsid w:val="00470D67"/>
    <w:rsid w:val="0047145E"/>
    <w:rsid w:val="00476BD2"/>
    <w:rsid w:val="00497FE3"/>
    <w:rsid w:val="004C08FB"/>
    <w:rsid w:val="004D0461"/>
    <w:rsid w:val="004D6718"/>
    <w:rsid w:val="004E7D87"/>
    <w:rsid w:val="00500DB2"/>
    <w:rsid w:val="00502E41"/>
    <w:rsid w:val="00526246"/>
    <w:rsid w:val="0053704C"/>
    <w:rsid w:val="00537C34"/>
    <w:rsid w:val="00555390"/>
    <w:rsid w:val="005647BB"/>
    <w:rsid w:val="00567106"/>
    <w:rsid w:val="005712A3"/>
    <w:rsid w:val="005869C7"/>
    <w:rsid w:val="005969A3"/>
    <w:rsid w:val="005A2FF4"/>
    <w:rsid w:val="005B1BE8"/>
    <w:rsid w:val="005B6088"/>
    <w:rsid w:val="005D6F4B"/>
    <w:rsid w:val="005E1D3C"/>
    <w:rsid w:val="005E7866"/>
    <w:rsid w:val="005E7AFD"/>
    <w:rsid w:val="005F5148"/>
    <w:rsid w:val="006110B8"/>
    <w:rsid w:val="00624C80"/>
    <w:rsid w:val="00632253"/>
    <w:rsid w:val="00642714"/>
    <w:rsid w:val="006455CE"/>
    <w:rsid w:val="00646417"/>
    <w:rsid w:val="00651FCC"/>
    <w:rsid w:val="00652EF0"/>
    <w:rsid w:val="00677EA9"/>
    <w:rsid w:val="006869B8"/>
    <w:rsid w:val="00690D03"/>
    <w:rsid w:val="0069455A"/>
    <w:rsid w:val="006A5BEA"/>
    <w:rsid w:val="006A6EB3"/>
    <w:rsid w:val="006A6FC6"/>
    <w:rsid w:val="006B1769"/>
    <w:rsid w:val="006B2B83"/>
    <w:rsid w:val="006C01FC"/>
    <w:rsid w:val="006C1DA6"/>
    <w:rsid w:val="006D42D9"/>
    <w:rsid w:val="007117BE"/>
    <w:rsid w:val="00717ED3"/>
    <w:rsid w:val="00727BA0"/>
    <w:rsid w:val="00733017"/>
    <w:rsid w:val="00744917"/>
    <w:rsid w:val="007716D7"/>
    <w:rsid w:val="0077336A"/>
    <w:rsid w:val="00783310"/>
    <w:rsid w:val="00785CB2"/>
    <w:rsid w:val="00790879"/>
    <w:rsid w:val="00791956"/>
    <w:rsid w:val="007A4A6D"/>
    <w:rsid w:val="007A709B"/>
    <w:rsid w:val="007A7CDF"/>
    <w:rsid w:val="007B2A42"/>
    <w:rsid w:val="007B6E3C"/>
    <w:rsid w:val="007D1BCF"/>
    <w:rsid w:val="007D75CF"/>
    <w:rsid w:val="007E5DA6"/>
    <w:rsid w:val="007E6DC5"/>
    <w:rsid w:val="00814213"/>
    <w:rsid w:val="00815FFB"/>
    <w:rsid w:val="00835855"/>
    <w:rsid w:val="00836C80"/>
    <w:rsid w:val="00856825"/>
    <w:rsid w:val="00872C07"/>
    <w:rsid w:val="00875D30"/>
    <w:rsid w:val="0088043C"/>
    <w:rsid w:val="008906C9"/>
    <w:rsid w:val="0089180D"/>
    <w:rsid w:val="008A268F"/>
    <w:rsid w:val="008A2FD5"/>
    <w:rsid w:val="008B1497"/>
    <w:rsid w:val="008C5738"/>
    <w:rsid w:val="008D04F0"/>
    <w:rsid w:val="008D6E04"/>
    <w:rsid w:val="008F3500"/>
    <w:rsid w:val="00904DB3"/>
    <w:rsid w:val="00914C65"/>
    <w:rsid w:val="00915B3D"/>
    <w:rsid w:val="00924E3C"/>
    <w:rsid w:val="00946C49"/>
    <w:rsid w:val="00960B9C"/>
    <w:rsid w:val="009612BB"/>
    <w:rsid w:val="009A1D23"/>
    <w:rsid w:val="009A24C1"/>
    <w:rsid w:val="009B2262"/>
    <w:rsid w:val="009B27AA"/>
    <w:rsid w:val="00A125C5"/>
    <w:rsid w:val="00A24846"/>
    <w:rsid w:val="00A264CB"/>
    <w:rsid w:val="00A36D5A"/>
    <w:rsid w:val="00A40FC3"/>
    <w:rsid w:val="00A45362"/>
    <w:rsid w:val="00A5039D"/>
    <w:rsid w:val="00A65EE7"/>
    <w:rsid w:val="00A70133"/>
    <w:rsid w:val="00A70F78"/>
    <w:rsid w:val="00A931CF"/>
    <w:rsid w:val="00A954B2"/>
    <w:rsid w:val="00AA738F"/>
    <w:rsid w:val="00AB4D44"/>
    <w:rsid w:val="00AB749E"/>
    <w:rsid w:val="00AD70AC"/>
    <w:rsid w:val="00AE3E18"/>
    <w:rsid w:val="00AF0DC6"/>
    <w:rsid w:val="00B03033"/>
    <w:rsid w:val="00B17141"/>
    <w:rsid w:val="00B230D8"/>
    <w:rsid w:val="00B31575"/>
    <w:rsid w:val="00B31A3E"/>
    <w:rsid w:val="00B334D4"/>
    <w:rsid w:val="00B54D27"/>
    <w:rsid w:val="00B56835"/>
    <w:rsid w:val="00B656F1"/>
    <w:rsid w:val="00B76818"/>
    <w:rsid w:val="00B827F1"/>
    <w:rsid w:val="00B8547D"/>
    <w:rsid w:val="00B92ADB"/>
    <w:rsid w:val="00B95B1E"/>
    <w:rsid w:val="00BA0FB6"/>
    <w:rsid w:val="00BC109D"/>
    <w:rsid w:val="00BC2ADF"/>
    <w:rsid w:val="00BC53F0"/>
    <w:rsid w:val="00C040FF"/>
    <w:rsid w:val="00C05A68"/>
    <w:rsid w:val="00C05A78"/>
    <w:rsid w:val="00C05CB1"/>
    <w:rsid w:val="00C06BD3"/>
    <w:rsid w:val="00C07778"/>
    <w:rsid w:val="00C250D5"/>
    <w:rsid w:val="00C527F3"/>
    <w:rsid w:val="00C52AF0"/>
    <w:rsid w:val="00C617A4"/>
    <w:rsid w:val="00C622A7"/>
    <w:rsid w:val="00C913A6"/>
    <w:rsid w:val="00C92898"/>
    <w:rsid w:val="00C92AE8"/>
    <w:rsid w:val="00C92C29"/>
    <w:rsid w:val="00C9311A"/>
    <w:rsid w:val="00C97431"/>
    <w:rsid w:val="00CA3345"/>
    <w:rsid w:val="00CA583C"/>
    <w:rsid w:val="00CC4F46"/>
    <w:rsid w:val="00CC794D"/>
    <w:rsid w:val="00CE29CC"/>
    <w:rsid w:val="00CE7514"/>
    <w:rsid w:val="00CF12BA"/>
    <w:rsid w:val="00D03A8B"/>
    <w:rsid w:val="00D13754"/>
    <w:rsid w:val="00D16E5A"/>
    <w:rsid w:val="00D248DE"/>
    <w:rsid w:val="00D26D07"/>
    <w:rsid w:val="00D31518"/>
    <w:rsid w:val="00D36A5C"/>
    <w:rsid w:val="00D40C82"/>
    <w:rsid w:val="00D47856"/>
    <w:rsid w:val="00D54859"/>
    <w:rsid w:val="00D836B1"/>
    <w:rsid w:val="00D8542D"/>
    <w:rsid w:val="00DC6A71"/>
    <w:rsid w:val="00DD751A"/>
    <w:rsid w:val="00DE332F"/>
    <w:rsid w:val="00DE5B46"/>
    <w:rsid w:val="00DE5F0C"/>
    <w:rsid w:val="00DE60D9"/>
    <w:rsid w:val="00DE771A"/>
    <w:rsid w:val="00DF74ED"/>
    <w:rsid w:val="00E0357D"/>
    <w:rsid w:val="00E236DE"/>
    <w:rsid w:val="00E24EC2"/>
    <w:rsid w:val="00E30995"/>
    <w:rsid w:val="00E40712"/>
    <w:rsid w:val="00E44978"/>
    <w:rsid w:val="00E46F6E"/>
    <w:rsid w:val="00E50477"/>
    <w:rsid w:val="00E7150D"/>
    <w:rsid w:val="00E77EA0"/>
    <w:rsid w:val="00E96FA2"/>
    <w:rsid w:val="00EA5AEF"/>
    <w:rsid w:val="00EB230A"/>
    <w:rsid w:val="00EC0549"/>
    <w:rsid w:val="00ED0EBB"/>
    <w:rsid w:val="00ED6763"/>
    <w:rsid w:val="00EE0523"/>
    <w:rsid w:val="00F03C3A"/>
    <w:rsid w:val="00F150C4"/>
    <w:rsid w:val="00F155A9"/>
    <w:rsid w:val="00F240BB"/>
    <w:rsid w:val="00F30FD7"/>
    <w:rsid w:val="00F46724"/>
    <w:rsid w:val="00F51E77"/>
    <w:rsid w:val="00F57FD9"/>
    <w:rsid w:val="00F57FED"/>
    <w:rsid w:val="00F65CD6"/>
    <w:rsid w:val="00F84073"/>
    <w:rsid w:val="00FC06A7"/>
    <w:rsid w:val="00FD3538"/>
    <w:rsid w:val="00FD6532"/>
    <w:rsid w:val="00FE20AC"/>
    <w:rsid w:val="00FE68EF"/>
    <w:rsid w:val="00FF0D4E"/>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14:docId w14:val="4AE2FF3F"/>
  <w15:docId w15:val="{DE9A185D-23DA-442C-BC17-50A7F5CCC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69455A"/>
    <w:pPr>
      <w:spacing w:line="260" w:lineRule="atLeast"/>
    </w:pPr>
    <w:rPr>
      <w:rFonts w:ascii="Arial" w:hAnsi="Arial"/>
      <w:szCs w:val="24"/>
      <w:lang w:eastAsia="en-US"/>
    </w:rPr>
  </w:style>
  <w:style w:type="paragraph" w:styleId="Naslov1">
    <w:name w:val="heading 1"/>
    <w:aliases w:val="NASLOV"/>
    <w:basedOn w:val="Navaden"/>
    <w:next w:val="Navaden"/>
    <w:link w:val="Naslov1Znak"/>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rsid w:val="00B03033"/>
    <w:rPr>
      <w:rFonts w:ascii="Arial" w:hAnsi="Arial"/>
      <w:szCs w:val="24"/>
      <w:lang w:val="en-US" w:eastAsia="en-US"/>
    </w:rPr>
  </w:style>
  <w:style w:type="paragraph" w:styleId="Besedilooblaka">
    <w:name w:val="Balloon Text"/>
    <w:basedOn w:val="Navaden"/>
    <w:link w:val="BesedilooblakaZnak"/>
    <w:rsid w:val="00C97431"/>
    <w:pPr>
      <w:spacing w:line="240" w:lineRule="auto"/>
    </w:pPr>
    <w:rPr>
      <w:rFonts w:ascii="Tahoma" w:hAnsi="Tahoma" w:cs="Tahoma"/>
      <w:sz w:val="16"/>
      <w:szCs w:val="16"/>
    </w:rPr>
  </w:style>
  <w:style w:type="character" w:customStyle="1" w:styleId="BesedilooblakaZnak">
    <w:name w:val="Besedilo oblačka Znak"/>
    <w:link w:val="Besedilooblaka"/>
    <w:rsid w:val="00C97431"/>
    <w:rPr>
      <w:rFonts w:ascii="Tahoma" w:hAnsi="Tahoma" w:cs="Tahoma"/>
      <w:sz w:val="16"/>
      <w:szCs w:val="16"/>
      <w:lang w:eastAsia="en-US"/>
    </w:rPr>
  </w:style>
  <w:style w:type="character" w:customStyle="1" w:styleId="OdstavekseznamaZnak">
    <w:name w:val="Odstavek seznama Znak"/>
    <w:link w:val="Odstavekseznama"/>
    <w:uiPriority w:val="34"/>
    <w:qFormat/>
    <w:locked/>
    <w:rsid w:val="00652EF0"/>
    <w:rPr>
      <w:sz w:val="24"/>
      <w:szCs w:val="24"/>
    </w:rPr>
  </w:style>
  <w:style w:type="paragraph" w:styleId="Odstavekseznama">
    <w:name w:val="List Paragraph"/>
    <w:basedOn w:val="Navaden"/>
    <w:link w:val="OdstavekseznamaZnak"/>
    <w:uiPriority w:val="34"/>
    <w:qFormat/>
    <w:rsid w:val="00652EF0"/>
    <w:pPr>
      <w:spacing w:line="240" w:lineRule="auto"/>
      <w:ind w:left="720"/>
      <w:contextualSpacing/>
    </w:pPr>
    <w:rPr>
      <w:rFonts w:ascii="Times New Roman" w:hAnsi="Times New Roman"/>
      <w:sz w:val="24"/>
      <w:lang w:eastAsia="sl-SI"/>
    </w:rPr>
  </w:style>
  <w:style w:type="paragraph" w:styleId="Navadensplet">
    <w:name w:val="Normal (Web)"/>
    <w:basedOn w:val="Navaden"/>
    <w:uiPriority w:val="99"/>
    <w:unhideWhenUsed/>
    <w:rsid w:val="003223C5"/>
    <w:pPr>
      <w:spacing w:before="100" w:beforeAutospacing="1" w:after="100" w:afterAutospacing="1" w:line="240" w:lineRule="auto"/>
    </w:pPr>
    <w:rPr>
      <w:rFonts w:ascii="Times New Roman" w:hAnsi="Times New Roman"/>
      <w:sz w:val="24"/>
      <w:lang w:eastAsia="sl-SI"/>
    </w:rPr>
  </w:style>
  <w:style w:type="paragraph" w:customStyle="1" w:styleId="Neotevilenodstavek">
    <w:name w:val="Neoštevilčen odstavek"/>
    <w:basedOn w:val="Navaden"/>
    <w:link w:val="NeotevilenodstavekZnak"/>
    <w:qFormat/>
    <w:rsid w:val="00DE332F"/>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DE332F"/>
    <w:rPr>
      <w:rFonts w:ascii="Arial" w:hAnsi="Arial" w:cs="Arial"/>
      <w:sz w:val="22"/>
      <w:szCs w:val="22"/>
    </w:rPr>
  </w:style>
  <w:style w:type="paragraph" w:customStyle="1" w:styleId="Default">
    <w:name w:val="Default"/>
    <w:rsid w:val="00AB749E"/>
    <w:pPr>
      <w:autoSpaceDE w:val="0"/>
      <w:autoSpaceDN w:val="0"/>
      <w:adjustRightInd w:val="0"/>
    </w:pPr>
    <w:rPr>
      <w:rFonts w:ascii="Tahoma" w:hAnsi="Tahoma" w:cs="Tahoma"/>
      <w:color w:val="000000"/>
      <w:sz w:val="24"/>
      <w:szCs w:val="24"/>
    </w:rPr>
  </w:style>
  <w:style w:type="character" w:customStyle="1" w:styleId="Naslov1Znak">
    <w:name w:val="Naslov 1 Znak"/>
    <w:aliases w:val="NASLOV Znak"/>
    <w:basedOn w:val="Privzetapisavaodstavka"/>
    <w:link w:val="Naslov1"/>
    <w:rsid w:val="00091E64"/>
    <w:rPr>
      <w:rFonts w:ascii="Arial" w:hAnsi="Arial"/>
      <w:b/>
      <w:kern w:val="32"/>
      <w:sz w:val="28"/>
      <w:szCs w:val="32"/>
    </w:rPr>
  </w:style>
  <w:style w:type="character" w:styleId="Pripombasklic">
    <w:name w:val="annotation reference"/>
    <w:basedOn w:val="Privzetapisavaodstavka"/>
    <w:semiHidden/>
    <w:unhideWhenUsed/>
    <w:rsid w:val="00E40712"/>
    <w:rPr>
      <w:sz w:val="16"/>
      <w:szCs w:val="16"/>
    </w:rPr>
  </w:style>
  <w:style w:type="paragraph" w:styleId="Pripombabesedilo">
    <w:name w:val="annotation text"/>
    <w:basedOn w:val="Navaden"/>
    <w:link w:val="PripombabesediloZnak"/>
    <w:semiHidden/>
    <w:unhideWhenUsed/>
    <w:rsid w:val="00E40712"/>
    <w:pPr>
      <w:spacing w:line="240" w:lineRule="auto"/>
    </w:pPr>
    <w:rPr>
      <w:szCs w:val="20"/>
    </w:rPr>
  </w:style>
  <w:style w:type="character" w:customStyle="1" w:styleId="PripombabesediloZnak">
    <w:name w:val="Pripomba – besedilo Znak"/>
    <w:basedOn w:val="Privzetapisavaodstavka"/>
    <w:link w:val="Pripombabesedilo"/>
    <w:semiHidden/>
    <w:rsid w:val="00E40712"/>
    <w:rPr>
      <w:rFonts w:ascii="Arial" w:hAnsi="Arial"/>
      <w:lang w:eastAsia="en-US"/>
    </w:rPr>
  </w:style>
  <w:style w:type="paragraph" w:styleId="Zadevapripombe">
    <w:name w:val="annotation subject"/>
    <w:basedOn w:val="Pripombabesedilo"/>
    <w:next w:val="Pripombabesedilo"/>
    <w:link w:val="ZadevapripombeZnak"/>
    <w:semiHidden/>
    <w:unhideWhenUsed/>
    <w:rsid w:val="00E40712"/>
    <w:rPr>
      <w:b/>
      <w:bCs/>
    </w:rPr>
  </w:style>
  <w:style w:type="character" w:customStyle="1" w:styleId="ZadevapripombeZnak">
    <w:name w:val="Zadeva pripombe Znak"/>
    <w:basedOn w:val="PripombabesediloZnak"/>
    <w:link w:val="Zadevapripombe"/>
    <w:semiHidden/>
    <w:rsid w:val="00E40712"/>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3748063">
      <w:bodyDiv w:val="1"/>
      <w:marLeft w:val="0"/>
      <w:marRight w:val="0"/>
      <w:marTop w:val="0"/>
      <w:marBottom w:val="0"/>
      <w:divBdr>
        <w:top w:val="none" w:sz="0" w:space="0" w:color="auto"/>
        <w:left w:val="none" w:sz="0" w:space="0" w:color="auto"/>
        <w:bottom w:val="none" w:sz="0" w:space="0" w:color="auto"/>
        <w:right w:val="none" w:sz="0" w:space="0" w:color="auto"/>
      </w:divBdr>
    </w:div>
    <w:div w:id="770203682">
      <w:bodyDiv w:val="1"/>
      <w:marLeft w:val="0"/>
      <w:marRight w:val="0"/>
      <w:marTop w:val="0"/>
      <w:marBottom w:val="0"/>
      <w:divBdr>
        <w:top w:val="none" w:sz="0" w:space="0" w:color="auto"/>
        <w:left w:val="none" w:sz="0" w:space="0" w:color="auto"/>
        <w:bottom w:val="none" w:sz="0" w:space="0" w:color="auto"/>
        <w:right w:val="none" w:sz="0" w:space="0" w:color="auto"/>
      </w:divBdr>
    </w:div>
    <w:div w:id="1285846297">
      <w:bodyDiv w:val="1"/>
      <w:marLeft w:val="0"/>
      <w:marRight w:val="0"/>
      <w:marTop w:val="0"/>
      <w:marBottom w:val="0"/>
      <w:divBdr>
        <w:top w:val="none" w:sz="0" w:space="0" w:color="auto"/>
        <w:left w:val="none" w:sz="0" w:space="0" w:color="auto"/>
        <w:bottom w:val="none" w:sz="0" w:space="0" w:color="auto"/>
        <w:right w:val="none" w:sz="0" w:space="0" w:color="auto"/>
      </w:divBdr>
    </w:div>
    <w:div w:id="1340546220">
      <w:bodyDiv w:val="1"/>
      <w:marLeft w:val="0"/>
      <w:marRight w:val="0"/>
      <w:marTop w:val="0"/>
      <w:marBottom w:val="0"/>
      <w:divBdr>
        <w:top w:val="none" w:sz="0" w:space="0" w:color="auto"/>
        <w:left w:val="none" w:sz="0" w:space="0" w:color="auto"/>
        <w:bottom w:val="none" w:sz="0" w:space="0" w:color="auto"/>
        <w:right w:val="none" w:sz="0" w:space="0" w:color="auto"/>
      </w:divBdr>
    </w:div>
    <w:div w:id="1766000221">
      <w:bodyDiv w:val="1"/>
      <w:marLeft w:val="0"/>
      <w:marRight w:val="0"/>
      <w:marTop w:val="0"/>
      <w:marBottom w:val="0"/>
      <w:divBdr>
        <w:top w:val="none" w:sz="0" w:space="0" w:color="auto"/>
        <w:left w:val="none" w:sz="0" w:space="0" w:color="auto"/>
        <w:bottom w:val="none" w:sz="0" w:space="0" w:color="auto"/>
        <w:right w:val="none" w:sz="0" w:space="0" w:color="auto"/>
      </w:divBdr>
    </w:div>
    <w:div w:id="1950431873">
      <w:bodyDiv w:val="1"/>
      <w:marLeft w:val="0"/>
      <w:marRight w:val="0"/>
      <w:marTop w:val="0"/>
      <w:marBottom w:val="0"/>
      <w:divBdr>
        <w:top w:val="none" w:sz="0" w:space="0" w:color="auto"/>
        <w:left w:val="none" w:sz="0" w:space="0" w:color="auto"/>
        <w:bottom w:val="none" w:sz="0" w:space="0" w:color="auto"/>
        <w:right w:val="none" w:sz="0" w:space="0" w:color="auto"/>
      </w:divBdr>
    </w:div>
    <w:div w:id="2053649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05-01-0823" TargetMode="External"/><Relationship Id="rId13" Type="http://schemas.openxmlformats.org/officeDocument/2006/relationships/hyperlink" Target="http://www.uradni-list.si/1/objava.jsp?sop=2013-01-1783" TargetMode="External"/><Relationship Id="rId18" Type="http://schemas.openxmlformats.org/officeDocument/2006/relationships/image" Target="media/image2.wmf"/><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mailto:Gp.gs@gov.si" TargetMode="External"/><Relationship Id="rId12" Type="http://schemas.openxmlformats.org/officeDocument/2006/relationships/hyperlink" Target="http://www.uradni-list.si/1/objava.jsp?sop=2013-01-0787" TargetMode="External"/><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radni-list.si/1/objava.jsp?sop=2012-01-0268"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uradni-list.si/1/objava.jsp?sop=2017-01-2521" TargetMode="External"/><Relationship Id="rId23" Type="http://schemas.openxmlformats.org/officeDocument/2006/relationships/fontTable" Target="fontTable.xml"/><Relationship Id="rId10" Type="http://schemas.openxmlformats.org/officeDocument/2006/relationships/hyperlink" Target="http://www.uradni-list.si/1/objava.jsp?sop=2010-01-1847" TargetMode="External"/><Relationship Id="rId19" Type="http://schemas.openxmlformats.org/officeDocument/2006/relationships/image" Target="media/image20.wmf"/><Relationship Id="rId4" Type="http://schemas.openxmlformats.org/officeDocument/2006/relationships/webSettings" Target="webSettings.xml"/><Relationship Id="rId9" Type="http://schemas.openxmlformats.org/officeDocument/2006/relationships/hyperlink" Target="http://www.uradni-list.si/1/objava.jsp?sop=2008-01-4694" TargetMode="External"/><Relationship Id="rId14" Type="http://schemas.openxmlformats.org/officeDocument/2006/relationships/hyperlink" Target="http://www.uradni-list.si/1/objava.jsp?sop=2014-01-2739" TargetMode="External"/><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hyperlink" Target="http://www.mgrt.gov.si" TargetMode="External"/><Relationship Id="rId2" Type="http://schemas.openxmlformats.org/officeDocument/2006/relationships/hyperlink" Target="mailto:gp.mgrt@gov.si" TargetMode="External"/><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G:\1-NAVODILA%20IN%20OBRAZCI%20SIT\Podoba%20MG\2013\MGRT%20glava.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MGRT glava</Template>
  <TotalTime>81</TotalTime>
  <Pages>1</Pages>
  <Words>3668</Words>
  <Characters>20912</Characters>
  <Application>Microsoft Office Word</Application>
  <DocSecurity>0</DocSecurity>
  <Lines>174</Lines>
  <Paragraphs>49</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24531</CharactersWithSpaces>
  <SharedDoc>false</SharedDoc>
  <HLinks>
    <vt:vector size="12" baseType="variant">
      <vt:variant>
        <vt:i4>3276833</vt:i4>
      </vt:variant>
      <vt:variant>
        <vt:i4>3</vt:i4>
      </vt:variant>
      <vt:variant>
        <vt:i4>0</vt:i4>
      </vt:variant>
      <vt:variant>
        <vt:i4>5</vt:i4>
      </vt:variant>
      <vt:variant>
        <vt:lpwstr>http://www.mgrt.gov.si/</vt:lpwstr>
      </vt:variant>
      <vt:variant>
        <vt:lpwstr/>
      </vt:variant>
      <vt:variant>
        <vt:i4>5898276</vt:i4>
      </vt:variant>
      <vt:variant>
        <vt:i4>0</vt:i4>
      </vt:variant>
      <vt:variant>
        <vt:i4>0</vt:i4>
      </vt:variant>
      <vt:variant>
        <vt:i4>5</vt:i4>
      </vt:variant>
      <vt:variant>
        <vt:lpwstr>mailto:gp.mgrt@gov.si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natasa vrhovec</dc:creator>
  <cp:lastModifiedBy>Petra Branc</cp:lastModifiedBy>
  <cp:revision>10</cp:revision>
  <cp:lastPrinted>2019-04-08T12:40:00Z</cp:lastPrinted>
  <dcterms:created xsi:type="dcterms:W3CDTF">2020-07-08T17:30:00Z</dcterms:created>
  <dcterms:modified xsi:type="dcterms:W3CDTF">2020-07-29T12:06:00Z</dcterms:modified>
</cp:coreProperties>
</file>